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038A8" w14:textId="29734121" w:rsidR="001F2141" w:rsidRDefault="00DF1824" w:rsidP="00DF1824">
      <w:pPr>
        <w:jc w:val="center"/>
        <w:rPr>
          <w:rFonts w:ascii="Bradley Hand" w:hAnsi="Bradley Hand" w:cs="Biome"/>
          <w:sz w:val="40"/>
          <w:szCs w:val="40"/>
        </w:rPr>
      </w:pPr>
      <w:bookmarkStart w:id="0" w:name="_GoBack"/>
      <w:bookmarkEnd w:id="0"/>
      <w:r w:rsidRPr="00DF1824">
        <w:rPr>
          <w:rFonts w:ascii="Bradley Hand" w:hAnsi="Bradley Hand" w:cs="Biome"/>
          <w:sz w:val="40"/>
          <w:szCs w:val="40"/>
        </w:rPr>
        <w:t>Health &amp; Safety Checklist</w:t>
      </w:r>
    </w:p>
    <w:p w14:paraId="45965545" w14:textId="77777777" w:rsidR="00DF1824" w:rsidRDefault="00DF1824" w:rsidP="00DF1824">
      <w:pPr>
        <w:jc w:val="center"/>
        <w:rPr>
          <w:rFonts w:ascii="Bradley Hand" w:hAnsi="Bradley Hand" w:cs="Biome"/>
          <w:sz w:val="40"/>
          <w:szCs w:val="40"/>
        </w:rPr>
      </w:pPr>
    </w:p>
    <w:p w14:paraId="43868436" w14:textId="5AEFA631" w:rsidR="00DF1824" w:rsidRDefault="00DF1824" w:rsidP="00DF1824">
      <w:pPr>
        <w:rPr>
          <w:rFonts w:ascii="Bradley Hand" w:hAnsi="Bradley Hand" w:cs="Biome"/>
          <w:b/>
          <w:bCs/>
          <w:sz w:val="32"/>
          <w:szCs w:val="32"/>
        </w:rPr>
      </w:pPr>
      <w:r w:rsidRPr="00DF1824">
        <w:rPr>
          <w:rFonts w:ascii="Bradley Hand" w:hAnsi="Bradley Hand" w:cs="Biome"/>
          <w:b/>
          <w:bCs/>
          <w:sz w:val="32"/>
          <w:szCs w:val="32"/>
        </w:rPr>
        <w:t>Center: ________________________________________</w:t>
      </w:r>
      <w:r w:rsidRPr="00DF1824">
        <w:rPr>
          <w:rFonts w:ascii="Bradley Hand" w:hAnsi="Bradley Hand" w:cs="Biome"/>
          <w:b/>
          <w:bCs/>
          <w:sz w:val="32"/>
          <w:szCs w:val="32"/>
        </w:rPr>
        <w:tab/>
      </w:r>
      <w:r w:rsidRPr="00DF1824">
        <w:rPr>
          <w:rFonts w:ascii="Bradley Hand" w:hAnsi="Bradley Hand" w:cs="Biome"/>
          <w:b/>
          <w:bCs/>
          <w:sz w:val="32"/>
          <w:szCs w:val="32"/>
        </w:rPr>
        <w:tab/>
      </w:r>
      <w:r w:rsidRPr="00DF1824">
        <w:rPr>
          <w:rFonts w:ascii="Bradley Hand" w:hAnsi="Bradley Hand" w:cs="Biome"/>
          <w:b/>
          <w:bCs/>
          <w:sz w:val="32"/>
          <w:szCs w:val="32"/>
        </w:rPr>
        <w:tab/>
      </w:r>
      <w:r>
        <w:rPr>
          <w:rFonts w:ascii="Bradley Hand" w:hAnsi="Bradley Hand" w:cs="Biome"/>
          <w:b/>
          <w:bCs/>
          <w:sz w:val="32"/>
          <w:szCs w:val="32"/>
        </w:rPr>
        <w:t xml:space="preserve">     </w:t>
      </w:r>
      <w:r w:rsidRPr="00DF1824">
        <w:rPr>
          <w:rFonts w:ascii="Bradley Hand" w:hAnsi="Bradley Hand" w:cs="Biome"/>
          <w:b/>
          <w:bCs/>
          <w:sz w:val="32"/>
          <w:szCs w:val="32"/>
        </w:rPr>
        <w:t>Date: ________________________________________</w:t>
      </w:r>
      <w:r w:rsidRPr="00DF1824">
        <w:rPr>
          <w:rFonts w:ascii="Bradley Hand" w:hAnsi="Bradley Hand" w:cs="Biome"/>
          <w:b/>
          <w:bCs/>
          <w:sz w:val="32"/>
          <w:szCs w:val="32"/>
        </w:rPr>
        <w:tab/>
      </w:r>
    </w:p>
    <w:p w14:paraId="36C79F43" w14:textId="233591AD" w:rsidR="00DF1824" w:rsidRDefault="00DF1824" w:rsidP="00DF1824">
      <w:pPr>
        <w:rPr>
          <w:rFonts w:ascii="Bradley Hand" w:hAnsi="Bradley Hand" w:cs="Biome"/>
          <w:b/>
          <w:bCs/>
          <w:sz w:val="32"/>
          <w:szCs w:val="32"/>
        </w:rPr>
      </w:pPr>
    </w:p>
    <w:p w14:paraId="59226680" w14:textId="5F462FE1" w:rsidR="00DF1824" w:rsidRPr="00A35F2E" w:rsidRDefault="00DF1824" w:rsidP="00DF1824">
      <w:pPr>
        <w:rPr>
          <w:rFonts w:ascii="Chalkboard" w:hAnsi="Chalkboard" w:cs="Biome"/>
        </w:rPr>
      </w:pPr>
      <w:r w:rsidRPr="00A35F2E">
        <w:rPr>
          <w:rFonts w:ascii="Chalkboard" w:hAnsi="Chalkboard" w:cs="Biome"/>
        </w:rPr>
        <w:t xml:space="preserve">*Each line item must be checked monthly and returned to HSC with </w:t>
      </w:r>
      <w:r w:rsidR="009F607F">
        <w:rPr>
          <w:rFonts w:ascii="Chalkboard" w:hAnsi="Chalkboard" w:cs="Biome"/>
        </w:rPr>
        <w:t>“</w:t>
      </w:r>
      <w:r w:rsidR="00A35F2E" w:rsidRPr="00A35F2E">
        <w:rPr>
          <w:rFonts w:ascii="Chalkboard" w:hAnsi="Chalkboard" w:cs="Biome"/>
        </w:rPr>
        <w:t>end of the month</w:t>
      </w:r>
      <w:r w:rsidR="009F607F">
        <w:rPr>
          <w:rFonts w:ascii="Chalkboard" w:hAnsi="Chalkboard" w:cs="Biome"/>
        </w:rPr>
        <w:t>”</w:t>
      </w:r>
      <w:r w:rsidR="00A35F2E" w:rsidRPr="00A35F2E">
        <w:rPr>
          <w:rFonts w:ascii="Chalkboard" w:hAnsi="Chalkboard" w:cs="Biome"/>
        </w:rPr>
        <w:t xml:space="preserve"> paperwork.</w:t>
      </w:r>
    </w:p>
    <w:p w14:paraId="157EBDBB" w14:textId="77777777" w:rsidR="00A35F2E" w:rsidRPr="00DF1824" w:rsidRDefault="00A35F2E" w:rsidP="00DF1824">
      <w:pPr>
        <w:rPr>
          <w:rFonts w:ascii="Bradley Hand" w:hAnsi="Bradley Hand" w:cs="Biome"/>
        </w:rPr>
      </w:pPr>
    </w:p>
    <w:tbl>
      <w:tblPr>
        <w:tblStyle w:val="TableGrid"/>
        <w:tblW w:w="0" w:type="auto"/>
        <w:tblLook w:val="04A0" w:firstRow="1" w:lastRow="0" w:firstColumn="1" w:lastColumn="0" w:noHBand="0" w:noVBand="1"/>
      </w:tblPr>
      <w:tblGrid>
        <w:gridCol w:w="535"/>
        <w:gridCol w:w="25"/>
        <w:gridCol w:w="8435"/>
        <w:gridCol w:w="1620"/>
        <w:gridCol w:w="3775"/>
      </w:tblGrid>
      <w:tr w:rsidR="00B61270" w:rsidRPr="00B61270" w14:paraId="39DD8EE0" w14:textId="77777777" w:rsidTr="00B61270">
        <w:tc>
          <w:tcPr>
            <w:tcW w:w="8995" w:type="dxa"/>
            <w:gridSpan w:val="3"/>
          </w:tcPr>
          <w:p w14:paraId="59D69978" w14:textId="77777777" w:rsidR="00B61270" w:rsidRDefault="00B61270" w:rsidP="002D6ADF">
            <w:pPr>
              <w:rPr>
                <w:rFonts w:ascii="Chalkboard" w:hAnsi="Chalkboard" w:cs="Biome"/>
                <w:b/>
                <w:bCs/>
              </w:rPr>
            </w:pPr>
            <w:r w:rsidRPr="00256BDC">
              <w:rPr>
                <w:rFonts w:ascii="Chalkboard" w:hAnsi="Chalkboard" w:cs="Biome"/>
                <w:b/>
                <w:bCs/>
              </w:rPr>
              <w:t>Health and Safety</w:t>
            </w:r>
          </w:p>
          <w:p w14:paraId="1266A13E" w14:textId="53FE3225" w:rsidR="009F607F" w:rsidRPr="00256BDC" w:rsidRDefault="009F607F" w:rsidP="002D6ADF">
            <w:pPr>
              <w:rPr>
                <w:rFonts w:ascii="Chalkboard" w:hAnsi="Chalkboard" w:cs="Biome"/>
                <w:b/>
                <w:bCs/>
              </w:rPr>
            </w:pPr>
          </w:p>
        </w:tc>
        <w:tc>
          <w:tcPr>
            <w:tcW w:w="1620" w:type="dxa"/>
          </w:tcPr>
          <w:p w14:paraId="0644754F" w14:textId="28A3FFAC" w:rsidR="00B61270" w:rsidRPr="00256BDC" w:rsidRDefault="00B61270" w:rsidP="00B61270">
            <w:pPr>
              <w:jc w:val="center"/>
              <w:rPr>
                <w:rFonts w:ascii="Chalkboard" w:hAnsi="Chalkboard" w:cs="Biome"/>
              </w:rPr>
            </w:pPr>
            <w:r w:rsidRPr="00256BDC">
              <w:rPr>
                <w:rFonts w:ascii="Chalkboard" w:hAnsi="Chalkboard" w:cs="Biome"/>
              </w:rPr>
              <w:t xml:space="preserve">Checked </w:t>
            </w:r>
            <w:r w:rsidR="00293444">
              <w:rPr>
                <w:rFonts w:ascii="Chalkboard" w:hAnsi="Chalkboard" w:cs="Biome"/>
              </w:rPr>
              <w:t xml:space="preserve">(Initials) </w:t>
            </w:r>
          </w:p>
        </w:tc>
        <w:tc>
          <w:tcPr>
            <w:tcW w:w="3775" w:type="dxa"/>
          </w:tcPr>
          <w:p w14:paraId="35E8AA64" w14:textId="5E3B2FB3" w:rsidR="00B61270" w:rsidRPr="00256BDC" w:rsidRDefault="00B61270" w:rsidP="00B61270">
            <w:pPr>
              <w:jc w:val="center"/>
              <w:rPr>
                <w:rFonts w:ascii="Chalkboard" w:hAnsi="Chalkboard" w:cs="Biome"/>
              </w:rPr>
            </w:pPr>
            <w:r w:rsidRPr="00256BDC">
              <w:rPr>
                <w:rFonts w:ascii="Chalkboard" w:hAnsi="Chalkboard" w:cs="Biome"/>
              </w:rPr>
              <w:t>Notes</w:t>
            </w:r>
            <w:r w:rsidR="009F607F">
              <w:rPr>
                <w:rFonts w:ascii="Chalkboard" w:hAnsi="Chalkboard" w:cs="Biome"/>
              </w:rPr>
              <w:t>/Concerns</w:t>
            </w:r>
            <w:r w:rsidRPr="00256BDC">
              <w:rPr>
                <w:rFonts w:ascii="Chalkboard" w:hAnsi="Chalkboard" w:cs="Biome"/>
              </w:rPr>
              <w:t>:</w:t>
            </w:r>
          </w:p>
        </w:tc>
      </w:tr>
      <w:tr w:rsidR="00B61270" w14:paraId="580BE82A" w14:textId="77777777" w:rsidTr="00B61270">
        <w:tc>
          <w:tcPr>
            <w:tcW w:w="560" w:type="dxa"/>
            <w:gridSpan w:val="2"/>
          </w:tcPr>
          <w:p w14:paraId="59267C75" w14:textId="4CE5EE0B" w:rsidR="00A35F2E" w:rsidRDefault="00B61270" w:rsidP="00A35F2E">
            <w:pPr>
              <w:rPr>
                <w:rFonts w:ascii="Chalkboard" w:hAnsi="Chalkboard" w:cs="Biome"/>
              </w:rPr>
            </w:pPr>
            <w:r>
              <w:rPr>
                <w:rFonts w:ascii="Chalkboard" w:hAnsi="Chalkboard" w:cs="Biome"/>
              </w:rPr>
              <w:t>1.</w:t>
            </w:r>
          </w:p>
        </w:tc>
        <w:tc>
          <w:tcPr>
            <w:tcW w:w="8435" w:type="dxa"/>
          </w:tcPr>
          <w:p w14:paraId="34816A39" w14:textId="14225234" w:rsidR="00A35F2E" w:rsidRPr="00B61270" w:rsidRDefault="00B61270" w:rsidP="00A35F2E">
            <w:pPr>
              <w:rPr>
                <w:rFonts w:ascii="Chalkboard" w:hAnsi="Chalkboard" w:cs="Biome"/>
                <w:sz w:val="22"/>
                <w:szCs w:val="22"/>
              </w:rPr>
            </w:pPr>
            <w:r w:rsidRPr="00B61270">
              <w:rPr>
                <w:rFonts w:ascii="Chalkboard" w:hAnsi="Chalkboard" w:cs="Biome"/>
                <w:sz w:val="22"/>
                <w:szCs w:val="22"/>
              </w:rPr>
              <w:t>Sanitation and hygiene procedures for changing and storing soiled clothing are adequate and in place to protect the health and safety of children and staff</w:t>
            </w:r>
            <w:r>
              <w:rPr>
                <w:rFonts w:ascii="Chalkboard" w:hAnsi="Chalkboard" w:cs="Biome"/>
                <w:sz w:val="22"/>
                <w:szCs w:val="22"/>
              </w:rPr>
              <w:t>.</w:t>
            </w:r>
          </w:p>
        </w:tc>
        <w:tc>
          <w:tcPr>
            <w:tcW w:w="1620" w:type="dxa"/>
          </w:tcPr>
          <w:p w14:paraId="63D4DEC0" w14:textId="77777777" w:rsidR="00A35F2E" w:rsidRDefault="00A35F2E" w:rsidP="00A35F2E">
            <w:pPr>
              <w:rPr>
                <w:rFonts w:ascii="Chalkboard" w:hAnsi="Chalkboard" w:cs="Biome"/>
              </w:rPr>
            </w:pPr>
          </w:p>
        </w:tc>
        <w:tc>
          <w:tcPr>
            <w:tcW w:w="3775" w:type="dxa"/>
          </w:tcPr>
          <w:p w14:paraId="787267FA" w14:textId="77777777" w:rsidR="00A35F2E" w:rsidRDefault="00A35F2E" w:rsidP="00A35F2E">
            <w:pPr>
              <w:rPr>
                <w:rFonts w:ascii="Chalkboard" w:hAnsi="Chalkboard" w:cs="Biome"/>
              </w:rPr>
            </w:pPr>
          </w:p>
        </w:tc>
      </w:tr>
      <w:tr w:rsidR="00B61270" w14:paraId="77CEE241" w14:textId="77777777" w:rsidTr="00B61270">
        <w:tc>
          <w:tcPr>
            <w:tcW w:w="560" w:type="dxa"/>
            <w:gridSpan w:val="2"/>
          </w:tcPr>
          <w:p w14:paraId="5BD68752" w14:textId="49D3A10D" w:rsidR="00A35F2E" w:rsidRDefault="00B61270" w:rsidP="00A35F2E">
            <w:pPr>
              <w:rPr>
                <w:rFonts w:ascii="Chalkboard" w:hAnsi="Chalkboard" w:cs="Biome"/>
              </w:rPr>
            </w:pPr>
            <w:r>
              <w:rPr>
                <w:rFonts w:ascii="Chalkboard" w:hAnsi="Chalkboard" w:cs="Biome"/>
              </w:rPr>
              <w:t>2.</w:t>
            </w:r>
          </w:p>
        </w:tc>
        <w:tc>
          <w:tcPr>
            <w:tcW w:w="8435" w:type="dxa"/>
          </w:tcPr>
          <w:p w14:paraId="50123C7D" w14:textId="09678014" w:rsidR="00A35F2E" w:rsidRPr="00B61270" w:rsidRDefault="00B61270" w:rsidP="00A35F2E">
            <w:pPr>
              <w:rPr>
                <w:rFonts w:ascii="Chalkboard" w:hAnsi="Chalkboard" w:cs="Biome"/>
                <w:sz w:val="22"/>
                <w:szCs w:val="22"/>
              </w:rPr>
            </w:pPr>
            <w:r w:rsidRPr="00B61270">
              <w:rPr>
                <w:rFonts w:ascii="Chalkboard" w:hAnsi="Chalkboard" w:cs="Biome"/>
                <w:sz w:val="22"/>
                <w:szCs w:val="22"/>
              </w:rPr>
              <w:t>Toilet training supplies/equipment is available for children being toilet trained.</w:t>
            </w:r>
          </w:p>
        </w:tc>
        <w:tc>
          <w:tcPr>
            <w:tcW w:w="1620" w:type="dxa"/>
          </w:tcPr>
          <w:p w14:paraId="66A7703C" w14:textId="77777777" w:rsidR="00A35F2E" w:rsidRDefault="00A35F2E" w:rsidP="00A35F2E">
            <w:pPr>
              <w:rPr>
                <w:rFonts w:ascii="Chalkboard" w:hAnsi="Chalkboard" w:cs="Biome"/>
              </w:rPr>
            </w:pPr>
          </w:p>
        </w:tc>
        <w:tc>
          <w:tcPr>
            <w:tcW w:w="3775" w:type="dxa"/>
          </w:tcPr>
          <w:p w14:paraId="40898C0F" w14:textId="77777777" w:rsidR="00A35F2E" w:rsidRDefault="00A35F2E" w:rsidP="00A35F2E">
            <w:pPr>
              <w:rPr>
                <w:rFonts w:ascii="Chalkboard" w:hAnsi="Chalkboard" w:cs="Biome"/>
              </w:rPr>
            </w:pPr>
          </w:p>
        </w:tc>
      </w:tr>
      <w:tr w:rsidR="00B61270" w14:paraId="70ED0046" w14:textId="77777777" w:rsidTr="00B61270">
        <w:tc>
          <w:tcPr>
            <w:tcW w:w="560" w:type="dxa"/>
            <w:gridSpan w:val="2"/>
          </w:tcPr>
          <w:p w14:paraId="56CACA67" w14:textId="76F05E0C" w:rsidR="00A35F2E" w:rsidRPr="00A35F2E" w:rsidRDefault="00B61270" w:rsidP="00A35F2E">
            <w:pPr>
              <w:rPr>
                <w:rFonts w:ascii="Chalkboard" w:hAnsi="Chalkboard" w:cs="Biome"/>
              </w:rPr>
            </w:pPr>
            <w:r>
              <w:rPr>
                <w:rFonts w:ascii="Chalkboard" w:hAnsi="Chalkboard" w:cs="Biome"/>
              </w:rPr>
              <w:t>3.</w:t>
            </w:r>
          </w:p>
        </w:tc>
        <w:tc>
          <w:tcPr>
            <w:tcW w:w="8435" w:type="dxa"/>
          </w:tcPr>
          <w:p w14:paraId="3CC3B5BF" w14:textId="60E2B092" w:rsidR="00A35F2E" w:rsidRPr="00B61270" w:rsidRDefault="00B61270" w:rsidP="00A35F2E">
            <w:pPr>
              <w:rPr>
                <w:rFonts w:ascii="Chalkboard" w:hAnsi="Chalkboard" w:cs="Biome"/>
                <w:sz w:val="22"/>
                <w:szCs w:val="22"/>
              </w:rPr>
            </w:pPr>
            <w:r>
              <w:rPr>
                <w:rFonts w:ascii="Chalkboard" w:hAnsi="Chalkboard" w:cs="Biome"/>
                <w:sz w:val="22"/>
                <w:szCs w:val="22"/>
              </w:rPr>
              <w:t>Non-porous gloves are available for use when dealing with biological fluids/waste</w:t>
            </w:r>
          </w:p>
        </w:tc>
        <w:tc>
          <w:tcPr>
            <w:tcW w:w="1620" w:type="dxa"/>
          </w:tcPr>
          <w:p w14:paraId="3B20428B" w14:textId="77777777" w:rsidR="00A35F2E" w:rsidRPr="00B61270" w:rsidRDefault="00A35F2E" w:rsidP="00A35F2E">
            <w:pPr>
              <w:rPr>
                <w:rFonts w:ascii="Chalkboard" w:hAnsi="Chalkboard" w:cs="Biome"/>
                <w:sz w:val="22"/>
                <w:szCs w:val="22"/>
              </w:rPr>
            </w:pPr>
          </w:p>
        </w:tc>
        <w:tc>
          <w:tcPr>
            <w:tcW w:w="3775" w:type="dxa"/>
          </w:tcPr>
          <w:p w14:paraId="5FA5A663" w14:textId="77777777" w:rsidR="00A35F2E" w:rsidRPr="00B61270" w:rsidRDefault="00A35F2E" w:rsidP="00A35F2E">
            <w:pPr>
              <w:rPr>
                <w:rFonts w:ascii="Chalkboard" w:hAnsi="Chalkboard" w:cs="Biome"/>
                <w:sz w:val="22"/>
                <w:szCs w:val="22"/>
              </w:rPr>
            </w:pPr>
          </w:p>
        </w:tc>
      </w:tr>
      <w:tr w:rsidR="00B61270" w14:paraId="1BA524E9" w14:textId="77777777" w:rsidTr="00B61270">
        <w:tc>
          <w:tcPr>
            <w:tcW w:w="560" w:type="dxa"/>
            <w:gridSpan w:val="2"/>
          </w:tcPr>
          <w:p w14:paraId="4F30753D" w14:textId="1D547FC4" w:rsidR="00A35F2E" w:rsidRDefault="00B61270" w:rsidP="00A35F2E">
            <w:pPr>
              <w:rPr>
                <w:rFonts w:ascii="Chalkboard" w:hAnsi="Chalkboard" w:cs="Biome"/>
              </w:rPr>
            </w:pPr>
            <w:r>
              <w:rPr>
                <w:rFonts w:ascii="Chalkboard" w:hAnsi="Chalkboard" w:cs="Biome"/>
              </w:rPr>
              <w:t>4.</w:t>
            </w:r>
          </w:p>
        </w:tc>
        <w:tc>
          <w:tcPr>
            <w:tcW w:w="8435" w:type="dxa"/>
          </w:tcPr>
          <w:p w14:paraId="110E9016" w14:textId="4CD11772" w:rsidR="00A35F2E" w:rsidRPr="00B61270" w:rsidRDefault="00B61270" w:rsidP="00A35F2E">
            <w:pPr>
              <w:rPr>
                <w:rFonts w:ascii="Chalkboard" w:hAnsi="Chalkboard" w:cs="Biome"/>
                <w:sz w:val="22"/>
                <w:szCs w:val="22"/>
              </w:rPr>
            </w:pPr>
            <w:r>
              <w:rPr>
                <w:rFonts w:ascii="Chalkboard" w:hAnsi="Chalkboard" w:cs="Biome"/>
                <w:sz w:val="22"/>
                <w:szCs w:val="22"/>
              </w:rPr>
              <w:t xml:space="preserve">Staff promotes effective dental hygiene (tooth brushing) in conjunction with meals. </w:t>
            </w:r>
          </w:p>
        </w:tc>
        <w:tc>
          <w:tcPr>
            <w:tcW w:w="1620" w:type="dxa"/>
          </w:tcPr>
          <w:p w14:paraId="76BA572F" w14:textId="77777777" w:rsidR="00A35F2E" w:rsidRPr="00B61270" w:rsidRDefault="00A35F2E" w:rsidP="00A35F2E">
            <w:pPr>
              <w:rPr>
                <w:rFonts w:ascii="Chalkboard" w:hAnsi="Chalkboard" w:cs="Biome"/>
                <w:sz w:val="22"/>
                <w:szCs w:val="22"/>
              </w:rPr>
            </w:pPr>
          </w:p>
        </w:tc>
        <w:tc>
          <w:tcPr>
            <w:tcW w:w="3775" w:type="dxa"/>
          </w:tcPr>
          <w:p w14:paraId="65AF92F1" w14:textId="77777777" w:rsidR="00A35F2E" w:rsidRPr="00B61270" w:rsidRDefault="00A35F2E" w:rsidP="00A35F2E">
            <w:pPr>
              <w:rPr>
                <w:rFonts w:ascii="Chalkboard" w:hAnsi="Chalkboard" w:cs="Biome"/>
                <w:sz w:val="22"/>
                <w:szCs w:val="22"/>
              </w:rPr>
            </w:pPr>
          </w:p>
        </w:tc>
      </w:tr>
      <w:tr w:rsidR="00B61270" w14:paraId="0573903D" w14:textId="77777777" w:rsidTr="00B61270">
        <w:tc>
          <w:tcPr>
            <w:tcW w:w="560" w:type="dxa"/>
            <w:gridSpan w:val="2"/>
          </w:tcPr>
          <w:p w14:paraId="2985ADB4" w14:textId="65DF3BB8" w:rsidR="00A35F2E" w:rsidRDefault="00B61270" w:rsidP="00A35F2E">
            <w:pPr>
              <w:rPr>
                <w:rFonts w:ascii="Chalkboard" w:hAnsi="Chalkboard" w:cs="Biome"/>
              </w:rPr>
            </w:pPr>
            <w:r>
              <w:rPr>
                <w:rFonts w:ascii="Chalkboard" w:hAnsi="Chalkboard" w:cs="Biome"/>
              </w:rPr>
              <w:t>5.</w:t>
            </w:r>
          </w:p>
        </w:tc>
        <w:tc>
          <w:tcPr>
            <w:tcW w:w="8435" w:type="dxa"/>
          </w:tcPr>
          <w:p w14:paraId="08658891" w14:textId="33C1CD9D" w:rsidR="00A35F2E" w:rsidRPr="00B61270" w:rsidRDefault="00B61270" w:rsidP="00A35F2E">
            <w:pPr>
              <w:rPr>
                <w:rFonts w:ascii="Chalkboard" w:hAnsi="Chalkboard" w:cs="Biome"/>
                <w:sz w:val="22"/>
                <w:szCs w:val="22"/>
              </w:rPr>
            </w:pPr>
            <w:r>
              <w:rPr>
                <w:rFonts w:ascii="Chalkboard" w:hAnsi="Chalkboard" w:cs="Biome"/>
                <w:sz w:val="22"/>
                <w:szCs w:val="22"/>
              </w:rPr>
              <w:t>Toys, materials, and furniture are safe, durable, functional, and in good condition.</w:t>
            </w:r>
          </w:p>
        </w:tc>
        <w:tc>
          <w:tcPr>
            <w:tcW w:w="1620" w:type="dxa"/>
          </w:tcPr>
          <w:p w14:paraId="3A34E2AA" w14:textId="77777777" w:rsidR="00A35F2E" w:rsidRPr="00B61270" w:rsidRDefault="00A35F2E" w:rsidP="00A35F2E">
            <w:pPr>
              <w:rPr>
                <w:rFonts w:ascii="Chalkboard" w:hAnsi="Chalkboard" w:cs="Biome"/>
                <w:sz w:val="22"/>
                <w:szCs w:val="22"/>
              </w:rPr>
            </w:pPr>
          </w:p>
        </w:tc>
        <w:tc>
          <w:tcPr>
            <w:tcW w:w="3775" w:type="dxa"/>
          </w:tcPr>
          <w:p w14:paraId="19E8723F" w14:textId="77777777" w:rsidR="00A35F2E" w:rsidRPr="00B61270" w:rsidRDefault="00A35F2E" w:rsidP="00A35F2E">
            <w:pPr>
              <w:rPr>
                <w:rFonts w:ascii="Chalkboard" w:hAnsi="Chalkboard" w:cs="Biome"/>
                <w:sz w:val="22"/>
                <w:szCs w:val="22"/>
              </w:rPr>
            </w:pPr>
          </w:p>
        </w:tc>
      </w:tr>
      <w:tr w:rsidR="00B61270" w14:paraId="381595C4" w14:textId="77777777" w:rsidTr="00B61270">
        <w:tc>
          <w:tcPr>
            <w:tcW w:w="560" w:type="dxa"/>
            <w:gridSpan w:val="2"/>
          </w:tcPr>
          <w:p w14:paraId="3D713439" w14:textId="4E445A1A" w:rsidR="00A35F2E" w:rsidRPr="00B61270" w:rsidRDefault="00B61270" w:rsidP="00B61270">
            <w:pPr>
              <w:rPr>
                <w:rFonts w:ascii="Chalkboard" w:hAnsi="Chalkboard" w:cs="Biome"/>
              </w:rPr>
            </w:pPr>
            <w:r>
              <w:rPr>
                <w:rFonts w:ascii="Chalkboard" w:hAnsi="Chalkboard" w:cs="Biome"/>
              </w:rPr>
              <w:t>6.</w:t>
            </w:r>
          </w:p>
        </w:tc>
        <w:tc>
          <w:tcPr>
            <w:tcW w:w="8435" w:type="dxa"/>
          </w:tcPr>
          <w:p w14:paraId="3AED5429" w14:textId="569925FD" w:rsidR="00A35F2E" w:rsidRPr="00B61270" w:rsidRDefault="00B61270" w:rsidP="00A35F2E">
            <w:pPr>
              <w:rPr>
                <w:rFonts w:ascii="Chalkboard" w:hAnsi="Chalkboard" w:cs="Biome"/>
                <w:sz w:val="22"/>
                <w:szCs w:val="22"/>
              </w:rPr>
            </w:pPr>
            <w:r>
              <w:rPr>
                <w:rFonts w:ascii="Chalkboard" w:hAnsi="Chalkboard" w:cs="Biome"/>
                <w:sz w:val="22"/>
                <w:szCs w:val="22"/>
              </w:rPr>
              <w:t xml:space="preserve">Staffing patterns support </w:t>
            </w:r>
            <w:r w:rsidR="003518EC">
              <w:rPr>
                <w:rFonts w:ascii="Chalkboard" w:hAnsi="Chalkboard" w:cs="Biome"/>
                <w:sz w:val="22"/>
                <w:szCs w:val="22"/>
              </w:rPr>
              <w:t xml:space="preserve">regulations regarding class size and number of adults per class.  </w:t>
            </w:r>
          </w:p>
        </w:tc>
        <w:tc>
          <w:tcPr>
            <w:tcW w:w="1620" w:type="dxa"/>
          </w:tcPr>
          <w:p w14:paraId="3DC2807C" w14:textId="77777777" w:rsidR="00A35F2E" w:rsidRPr="00B61270" w:rsidRDefault="00A35F2E" w:rsidP="00A35F2E">
            <w:pPr>
              <w:rPr>
                <w:rFonts w:ascii="Chalkboard" w:hAnsi="Chalkboard" w:cs="Biome"/>
                <w:sz w:val="22"/>
                <w:szCs w:val="22"/>
              </w:rPr>
            </w:pPr>
          </w:p>
        </w:tc>
        <w:tc>
          <w:tcPr>
            <w:tcW w:w="3775" w:type="dxa"/>
          </w:tcPr>
          <w:p w14:paraId="69C7FBD9" w14:textId="77777777" w:rsidR="00A35F2E" w:rsidRPr="00B61270" w:rsidRDefault="00A35F2E" w:rsidP="00A35F2E">
            <w:pPr>
              <w:rPr>
                <w:rFonts w:ascii="Chalkboard" w:hAnsi="Chalkboard" w:cs="Biome"/>
                <w:sz w:val="22"/>
                <w:szCs w:val="22"/>
              </w:rPr>
            </w:pPr>
          </w:p>
        </w:tc>
      </w:tr>
      <w:tr w:rsidR="00B61270" w14:paraId="1F66A736" w14:textId="77777777" w:rsidTr="00B61270">
        <w:tc>
          <w:tcPr>
            <w:tcW w:w="560" w:type="dxa"/>
            <w:gridSpan w:val="2"/>
          </w:tcPr>
          <w:p w14:paraId="2F1F4331" w14:textId="7AF4A296" w:rsidR="00B61270" w:rsidRPr="00B61270" w:rsidRDefault="00B61270" w:rsidP="00B61270">
            <w:pPr>
              <w:rPr>
                <w:rFonts w:ascii="Chalkboard" w:hAnsi="Chalkboard" w:cs="Biome"/>
              </w:rPr>
            </w:pPr>
            <w:r w:rsidRPr="00B61270">
              <w:rPr>
                <w:rFonts w:ascii="Chalkboard" w:hAnsi="Chalkboard" w:cs="Biome"/>
              </w:rPr>
              <w:t>7.</w:t>
            </w:r>
          </w:p>
        </w:tc>
        <w:tc>
          <w:tcPr>
            <w:tcW w:w="8435" w:type="dxa"/>
          </w:tcPr>
          <w:p w14:paraId="5D61711C" w14:textId="5C21EC52" w:rsidR="00A35F2E" w:rsidRPr="00B61270" w:rsidRDefault="00B61270" w:rsidP="00A35F2E">
            <w:pPr>
              <w:rPr>
                <w:rFonts w:ascii="Chalkboard" w:hAnsi="Chalkboard" w:cs="Biome"/>
                <w:sz w:val="22"/>
                <w:szCs w:val="22"/>
              </w:rPr>
            </w:pPr>
            <w:r>
              <w:rPr>
                <w:rFonts w:ascii="Chalkboard" w:hAnsi="Chalkboard" w:cs="Biome"/>
                <w:sz w:val="22"/>
                <w:szCs w:val="22"/>
              </w:rPr>
              <w:t xml:space="preserve">Staff, volunteers, and children wash their hands with soap and running water after toilet use, before food related activities, whenever hands are contaminated, and after handling pets or other animals.  Staff also washes their hands with soap and running water before and after giving medications, before and after treating or bandaging a wound and after assisting a child with toilet use. </w:t>
            </w:r>
          </w:p>
        </w:tc>
        <w:tc>
          <w:tcPr>
            <w:tcW w:w="1620" w:type="dxa"/>
          </w:tcPr>
          <w:p w14:paraId="7E3D35DB" w14:textId="77777777" w:rsidR="00A35F2E" w:rsidRPr="00B61270" w:rsidRDefault="00A35F2E" w:rsidP="00A35F2E">
            <w:pPr>
              <w:rPr>
                <w:rFonts w:ascii="Chalkboard" w:hAnsi="Chalkboard" w:cs="Biome"/>
                <w:sz w:val="22"/>
                <w:szCs w:val="22"/>
              </w:rPr>
            </w:pPr>
          </w:p>
        </w:tc>
        <w:tc>
          <w:tcPr>
            <w:tcW w:w="3775" w:type="dxa"/>
          </w:tcPr>
          <w:p w14:paraId="0D4807FA" w14:textId="77777777" w:rsidR="00A35F2E" w:rsidRPr="00B61270" w:rsidRDefault="00A35F2E" w:rsidP="00A35F2E">
            <w:pPr>
              <w:rPr>
                <w:rFonts w:ascii="Chalkboard" w:hAnsi="Chalkboard" w:cs="Biome"/>
                <w:sz w:val="22"/>
                <w:szCs w:val="22"/>
              </w:rPr>
            </w:pPr>
          </w:p>
        </w:tc>
      </w:tr>
      <w:tr w:rsidR="00B61270" w14:paraId="372479F4" w14:textId="77777777" w:rsidTr="00B61270">
        <w:tc>
          <w:tcPr>
            <w:tcW w:w="560" w:type="dxa"/>
            <w:gridSpan w:val="2"/>
          </w:tcPr>
          <w:p w14:paraId="40298E98" w14:textId="3F697BB0" w:rsidR="00A35F2E" w:rsidRPr="00B61270" w:rsidRDefault="00B61270" w:rsidP="00B61270">
            <w:pPr>
              <w:rPr>
                <w:rFonts w:ascii="Chalkboard" w:hAnsi="Chalkboard" w:cs="Biome"/>
              </w:rPr>
            </w:pPr>
            <w:r w:rsidRPr="00B61270">
              <w:rPr>
                <w:rFonts w:ascii="Chalkboard" w:hAnsi="Chalkboard" w:cs="Biome"/>
              </w:rPr>
              <w:t>8.</w:t>
            </w:r>
          </w:p>
        </w:tc>
        <w:tc>
          <w:tcPr>
            <w:tcW w:w="8435" w:type="dxa"/>
          </w:tcPr>
          <w:p w14:paraId="15503E1B" w14:textId="4B159246" w:rsidR="00A35F2E" w:rsidRPr="00B61270" w:rsidRDefault="00256BDC" w:rsidP="00A35F2E">
            <w:pPr>
              <w:rPr>
                <w:rFonts w:ascii="Chalkboard" w:hAnsi="Chalkboard" w:cs="Biome"/>
                <w:sz w:val="22"/>
                <w:szCs w:val="22"/>
              </w:rPr>
            </w:pPr>
            <w:r>
              <w:rPr>
                <w:rFonts w:ascii="Chalkboard" w:hAnsi="Chalkboard" w:cs="Biome"/>
                <w:sz w:val="22"/>
                <w:szCs w:val="22"/>
              </w:rPr>
              <w:t>Bathroom facilities are clean, in good repair and easily accessed by children.</w:t>
            </w:r>
          </w:p>
        </w:tc>
        <w:tc>
          <w:tcPr>
            <w:tcW w:w="1620" w:type="dxa"/>
          </w:tcPr>
          <w:p w14:paraId="426B3FF7" w14:textId="77777777" w:rsidR="00A35F2E" w:rsidRPr="00B61270" w:rsidRDefault="00A35F2E" w:rsidP="00A35F2E">
            <w:pPr>
              <w:rPr>
                <w:rFonts w:ascii="Chalkboard" w:hAnsi="Chalkboard" w:cs="Biome"/>
                <w:sz w:val="22"/>
                <w:szCs w:val="22"/>
              </w:rPr>
            </w:pPr>
          </w:p>
        </w:tc>
        <w:tc>
          <w:tcPr>
            <w:tcW w:w="3775" w:type="dxa"/>
          </w:tcPr>
          <w:p w14:paraId="2781BC60" w14:textId="77777777" w:rsidR="00A35F2E" w:rsidRPr="00B61270" w:rsidRDefault="00A35F2E" w:rsidP="00A35F2E">
            <w:pPr>
              <w:rPr>
                <w:rFonts w:ascii="Chalkboard" w:hAnsi="Chalkboard" w:cs="Biome"/>
                <w:sz w:val="22"/>
                <w:szCs w:val="22"/>
              </w:rPr>
            </w:pPr>
          </w:p>
        </w:tc>
      </w:tr>
      <w:tr w:rsidR="00B61270" w14:paraId="6B456DDA" w14:textId="77777777" w:rsidTr="00B61270">
        <w:tc>
          <w:tcPr>
            <w:tcW w:w="560" w:type="dxa"/>
            <w:gridSpan w:val="2"/>
          </w:tcPr>
          <w:p w14:paraId="0D675FA2" w14:textId="371CA783" w:rsidR="00A35F2E" w:rsidRPr="00B61270" w:rsidRDefault="00B61270" w:rsidP="00B61270">
            <w:pPr>
              <w:rPr>
                <w:rFonts w:ascii="Chalkboard" w:hAnsi="Chalkboard" w:cs="Biome"/>
              </w:rPr>
            </w:pPr>
            <w:r w:rsidRPr="00B61270">
              <w:rPr>
                <w:rFonts w:ascii="Chalkboard" w:hAnsi="Chalkboard" w:cs="Biome"/>
              </w:rPr>
              <w:t>9.</w:t>
            </w:r>
          </w:p>
        </w:tc>
        <w:tc>
          <w:tcPr>
            <w:tcW w:w="8435" w:type="dxa"/>
          </w:tcPr>
          <w:p w14:paraId="51CC8319" w14:textId="0673EA72" w:rsidR="00A35F2E" w:rsidRPr="00B61270" w:rsidRDefault="00256BDC" w:rsidP="00A35F2E">
            <w:pPr>
              <w:rPr>
                <w:rFonts w:ascii="Chalkboard" w:hAnsi="Chalkboard" w:cs="Biome"/>
                <w:sz w:val="22"/>
                <w:szCs w:val="22"/>
              </w:rPr>
            </w:pPr>
            <w:r>
              <w:rPr>
                <w:rFonts w:ascii="Chalkboard" w:hAnsi="Chalkboard" w:cs="Biome"/>
                <w:sz w:val="22"/>
                <w:szCs w:val="22"/>
              </w:rPr>
              <w:t xml:space="preserve">Indoor and outdoor premises are cleaned and organized daily and are kept free of undesirable and hazardous materials and conditions.  </w:t>
            </w:r>
          </w:p>
        </w:tc>
        <w:tc>
          <w:tcPr>
            <w:tcW w:w="1620" w:type="dxa"/>
          </w:tcPr>
          <w:p w14:paraId="2DCE273B" w14:textId="77777777" w:rsidR="00A35F2E" w:rsidRPr="00B61270" w:rsidRDefault="00A35F2E" w:rsidP="00A35F2E">
            <w:pPr>
              <w:rPr>
                <w:rFonts w:ascii="Chalkboard" w:hAnsi="Chalkboard" w:cs="Biome"/>
                <w:sz w:val="22"/>
                <w:szCs w:val="22"/>
              </w:rPr>
            </w:pPr>
          </w:p>
        </w:tc>
        <w:tc>
          <w:tcPr>
            <w:tcW w:w="3775" w:type="dxa"/>
          </w:tcPr>
          <w:p w14:paraId="58C3D168" w14:textId="77777777" w:rsidR="00A35F2E" w:rsidRPr="00B61270" w:rsidRDefault="00A35F2E" w:rsidP="00A35F2E">
            <w:pPr>
              <w:rPr>
                <w:rFonts w:ascii="Chalkboard" w:hAnsi="Chalkboard" w:cs="Biome"/>
                <w:sz w:val="22"/>
                <w:szCs w:val="22"/>
              </w:rPr>
            </w:pPr>
          </w:p>
        </w:tc>
      </w:tr>
      <w:tr w:rsidR="00B61270" w14:paraId="7B8994AF" w14:textId="77777777" w:rsidTr="00B61270">
        <w:tc>
          <w:tcPr>
            <w:tcW w:w="560" w:type="dxa"/>
            <w:gridSpan w:val="2"/>
          </w:tcPr>
          <w:p w14:paraId="619433B0" w14:textId="020EFB83" w:rsidR="00A35F2E" w:rsidRPr="00B61270" w:rsidRDefault="00B61270" w:rsidP="00B61270">
            <w:pPr>
              <w:rPr>
                <w:rFonts w:ascii="Chalkboard" w:hAnsi="Chalkboard" w:cs="Biome"/>
              </w:rPr>
            </w:pPr>
            <w:r w:rsidRPr="00B61270">
              <w:rPr>
                <w:rFonts w:ascii="Chalkboard" w:hAnsi="Chalkboard" w:cs="Biome"/>
              </w:rPr>
              <w:t>10.</w:t>
            </w:r>
          </w:p>
        </w:tc>
        <w:tc>
          <w:tcPr>
            <w:tcW w:w="8435" w:type="dxa"/>
          </w:tcPr>
          <w:p w14:paraId="0D8FCB92" w14:textId="015C5118" w:rsidR="00A35F2E" w:rsidRPr="00B61270" w:rsidRDefault="00256BDC" w:rsidP="00A35F2E">
            <w:pPr>
              <w:rPr>
                <w:rFonts w:ascii="Chalkboard" w:hAnsi="Chalkboard" w:cs="Biome"/>
                <w:sz w:val="22"/>
                <w:szCs w:val="22"/>
              </w:rPr>
            </w:pPr>
            <w:r>
              <w:rPr>
                <w:rFonts w:ascii="Chalkboard" w:hAnsi="Chalkboard" w:cs="Biome"/>
                <w:sz w:val="22"/>
                <w:szCs w:val="22"/>
              </w:rPr>
              <w:t xml:space="preserve">Garbage and trash </w:t>
            </w:r>
            <w:proofErr w:type="gramStart"/>
            <w:r>
              <w:rPr>
                <w:rFonts w:ascii="Chalkboard" w:hAnsi="Chalkboard" w:cs="Biome"/>
                <w:sz w:val="22"/>
                <w:szCs w:val="22"/>
              </w:rPr>
              <w:t>is</w:t>
            </w:r>
            <w:proofErr w:type="gramEnd"/>
            <w:r>
              <w:rPr>
                <w:rFonts w:ascii="Chalkboard" w:hAnsi="Chalkboard" w:cs="Biome"/>
                <w:sz w:val="22"/>
                <w:szCs w:val="22"/>
              </w:rPr>
              <w:t xml:space="preserve"> stored and disposed of in a safe and sanitary manner. </w:t>
            </w:r>
          </w:p>
        </w:tc>
        <w:tc>
          <w:tcPr>
            <w:tcW w:w="1620" w:type="dxa"/>
          </w:tcPr>
          <w:p w14:paraId="60815157" w14:textId="77777777" w:rsidR="00A35F2E" w:rsidRPr="00B61270" w:rsidRDefault="00A35F2E" w:rsidP="00A35F2E">
            <w:pPr>
              <w:rPr>
                <w:rFonts w:ascii="Chalkboard" w:hAnsi="Chalkboard" w:cs="Biome"/>
                <w:sz w:val="22"/>
                <w:szCs w:val="22"/>
              </w:rPr>
            </w:pPr>
          </w:p>
        </w:tc>
        <w:tc>
          <w:tcPr>
            <w:tcW w:w="3775" w:type="dxa"/>
          </w:tcPr>
          <w:p w14:paraId="5C1A6460" w14:textId="77777777" w:rsidR="00A35F2E" w:rsidRPr="00B61270" w:rsidRDefault="00A35F2E" w:rsidP="00A35F2E">
            <w:pPr>
              <w:rPr>
                <w:rFonts w:ascii="Chalkboard" w:hAnsi="Chalkboard" w:cs="Biome"/>
                <w:sz w:val="22"/>
                <w:szCs w:val="22"/>
              </w:rPr>
            </w:pPr>
          </w:p>
        </w:tc>
      </w:tr>
      <w:tr w:rsidR="00B61270" w14:paraId="15D77CAB" w14:textId="77777777" w:rsidTr="00B61270">
        <w:tc>
          <w:tcPr>
            <w:tcW w:w="560" w:type="dxa"/>
            <w:gridSpan w:val="2"/>
          </w:tcPr>
          <w:p w14:paraId="6819E74C" w14:textId="08CF6116" w:rsidR="00A35F2E" w:rsidRPr="00B61270" w:rsidRDefault="00B61270" w:rsidP="00B61270">
            <w:pPr>
              <w:rPr>
                <w:rFonts w:ascii="Chalkboard" w:hAnsi="Chalkboard" w:cs="Biome"/>
              </w:rPr>
            </w:pPr>
            <w:r w:rsidRPr="00B61270">
              <w:rPr>
                <w:rFonts w:ascii="Chalkboard" w:hAnsi="Chalkboard" w:cs="Biome"/>
              </w:rPr>
              <w:t>11.</w:t>
            </w:r>
          </w:p>
        </w:tc>
        <w:tc>
          <w:tcPr>
            <w:tcW w:w="8435" w:type="dxa"/>
          </w:tcPr>
          <w:p w14:paraId="4B9727D8" w14:textId="77777777" w:rsidR="00A35F2E" w:rsidRDefault="00256BDC" w:rsidP="00A35F2E">
            <w:pPr>
              <w:rPr>
                <w:rFonts w:ascii="Chalkboard" w:hAnsi="Chalkboard" w:cs="Biome"/>
                <w:sz w:val="22"/>
                <w:szCs w:val="22"/>
              </w:rPr>
            </w:pPr>
            <w:r>
              <w:rPr>
                <w:rFonts w:ascii="Chalkboard" w:hAnsi="Chalkboard" w:cs="Biome"/>
                <w:sz w:val="22"/>
                <w:szCs w:val="22"/>
              </w:rPr>
              <w:t xml:space="preserve">A utility sink is specifically used for cleaning equipment, such as potties, mop buckets, rinsing contaminated clothing, etc. </w:t>
            </w:r>
          </w:p>
          <w:p w14:paraId="56B5B267" w14:textId="77777777" w:rsidR="003518EC" w:rsidRDefault="003518EC" w:rsidP="00A35F2E">
            <w:pPr>
              <w:rPr>
                <w:rFonts w:ascii="Chalkboard" w:hAnsi="Chalkboard" w:cs="Biome"/>
                <w:sz w:val="22"/>
                <w:szCs w:val="22"/>
              </w:rPr>
            </w:pPr>
          </w:p>
          <w:p w14:paraId="2DD8C190" w14:textId="77777777" w:rsidR="005C7995" w:rsidRDefault="005C7995" w:rsidP="00A35F2E">
            <w:pPr>
              <w:rPr>
                <w:rFonts w:ascii="Chalkboard" w:hAnsi="Chalkboard" w:cs="Biome"/>
                <w:sz w:val="22"/>
                <w:szCs w:val="22"/>
              </w:rPr>
            </w:pPr>
          </w:p>
          <w:p w14:paraId="17FCA430" w14:textId="77777777" w:rsidR="005C7995" w:rsidRDefault="005C7995" w:rsidP="00A35F2E">
            <w:pPr>
              <w:rPr>
                <w:rFonts w:ascii="Chalkboard" w:hAnsi="Chalkboard" w:cs="Biome"/>
                <w:sz w:val="22"/>
                <w:szCs w:val="22"/>
              </w:rPr>
            </w:pPr>
          </w:p>
          <w:p w14:paraId="44CB33D6" w14:textId="6F868DD9" w:rsidR="005C7995" w:rsidRPr="00B61270" w:rsidRDefault="005C7995" w:rsidP="00A35F2E">
            <w:pPr>
              <w:rPr>
                <w:rFonts w:ascii="Chalkboard" w:hAnsi="Chalkboard" w:cs="Biome"/>
                <w:sz w:val="22"/>
                <w:szCs w:val="22"/>
              </w:rPr>
            </w:pPr>
          </w:p>
        </w:tc>
        <w:tc>
          <w:tcPr>
            <w:tcW w:w="1620" w:type="dxa"/>
          </w:tcPr>
          <w:p w14:paraId="429081CB" w14:textId="77777777" w:rsidR="00A35F2E" w:rsidRPr="00B61270" w:rsidRDefault="00A35F2E" w:rsidP="00A35F2E">
            <w:pPr>
              <w:rPr>
                <w:rFonts w:ascii="Chalkboard" w:hAnsi="Chalkboard" w:cs="Biome"/>
                <w:sz w:val="22"/>
                <w:szCs w:val="22"/>
              </w:rPr>
            </w:pPr>
          </w:p>
        </w:tc>
        <w:tc>
          <w:tcPr>
            <w:tcW w:w="3775" w:type="dxa"/>
          </w:tcPr>
          <w:p w14:paraId="3CD0158C" w14:textId="77777777" w:rsidR="00A35F2E" w:rsidRPr="00B61270" w:rsidRDefault="00A35F2E" w:rsidP="00A35F2E">
            <w:pPr>
              <w:rPr>
                <w:rFonts w:ascii="Chalkboard" w:hAnsi="Chalkboard" w:cs="Biome"/>
                <w:sz w:val="22"/>
                <w:szCs w:val="22"/>
              </w:rPr>
            </w:pPr>
          </w:p>
        </w:tc>
      </w:tr>
      <w:tr w:rsidR="003518EC" w14:paraId="76E674CF" w14:textId="77777777" w:rsidTr="00AF5DFA">
        <w:tc>
          <w:tcPr>
            <w:tcW w:w="14390" w:type="dxa"/>
            <w:gridSpan w:val="5"/>
          </w:tcPr>
          <w:p w14:paraId="0A1D1822" w14:textId="1D7C9F47" w:rsidR="003518EC" w:rsidRPr="003518EC" w:rsidRDefault="003518EC" w:rsidP="00A35F2E">
            <w:pPr>
              <w:rPr>
                <w:rFonts w:ascii="Chalkboard" w:hAnsi="Chalkboard" w:cs="Biome"/>
                <w:b/>
                <w:bCs/>
              </w:rPr>
            </w:pPr>
            <w:r w:rsidRPr="003518EC">
              <w:rPr>
                <w:rFonts w:ascii="Chalkboard" w:hAnsi="Chalkboard" w:cs="Biome"/>
                <w:b/>
                <w:bCs/>
              </w:rPr>
              <w:lastRenderedPageBreak/>
              <w:t>Safety</w:t>
            </w:r>
          </w:p>
          <w:p w14:paraId="5F1655CD" w14:textId="0FCB6CE4" w:rsidR="003518EC" w:rsidRPr="00B61270" w:rsidRDefault="003518EC" w:rsidP="00A35F2E">
            <w:pPr>
              <w:rPr>
                <w:rFonts w:ascii="Chalkboard" w:hAnsi="Chalkboard" w:cs="Biome"/>
                <w:sz w:val="22"/>
                <w:szCs w:val="22"/>
              </w:rPr>
            </w:pPr>
          </w:p>
        </w:tc>
      </w:tr>
      <w:tr w:rsidR="00C67774" w14:paraId="66C26FEC" w14:textId="77777777" w:rsidTr="00B61270">
        <w:tc>
          <w:tcPr>
            <w:tcW w:w="560" w:type="dxa"/>
            <w:gridSpan w:val="2"/>
          </w:tcPr>
          <w:p w14:paraId="4C4E2EFB" w14:textId="36129551"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2</w:t>
            </w:r>
            <w:r w:rsidRPr="00B61270">
              <w:rPr>
                <w:rFonts w:ascii="Chalkboard" w:hAnsi="Chalkboard" w:cs="Biome"/>
              </w:rPr>
              <w:t>.</w:t>
            </w:r>
          </w:p>
        </w:tc>
        <w:tc>
          <w:tcPr>
            <w:tcW w:w="8435" w:type="dxa"/>
          </w:tcPr>
          <w:p w14:paraId="6E6D3423" w14:textId="1D68CCCC" w:rsidR="00C67774" w:rsidRPr="00B61270" w:rsidRDefault="00C67774" w:rsidP="00C67774">
            <w:pPr>
              <w:rPr>
                <w:rFonts w:ascii="Chalkboard" w:hAnsi="Chalkboard" w:cs="Biome"/>
                <w:sz w:val="22"/>
                <w:szCs w:val="22"/>
              </w:rPr>
            </w:pPr>
            <w:r>
              <w:rPr>
                <w:rFonts w:ascii="Chalkboard" w:hAnsi="Chalkboard" w:cs="Biome"/>
                <w:sz w:val="22"/>
                <w:szCs w:val="22"/>
              </w:rPr>
              <w:t>All heating/cooling systems are designed or located in a place that protects children and staff from potential burns or hazards.</w:t>
            </w:r>
          </w:p>
        </w:tc>
        <w:tc>
          <w:tcPr>
            <w:tcW w:w="1620" w:type="dxa"/>
          </w:tcPr>
          <w:p w14:paraId="6E762490" w14:textId="77777777" w:rsidR="00C67774" w:rsidRPr="00B61270" w:rsidRDefault="00C67774" w:rsidP="00C67774">
            <w:pPr>
              <w:rPr>
                <w:rFonts w:ascii="Chalkboard" w:hAnsi="Chalkboard" w:cs="Biome"/>
                <w:sz w:val="22"/>
                <w:szCs w:val="22"/>
              </w:rPr>
            </w:pPr>
          </w:p>
        </w:tc>
        <w:tc>
          <w:tcPr>
            <w:tcW w:w="3775" w:type="dxa"/>
          </w:tcPr>
          <w:p w14:paraId="4565A046" w14:textId="77777777" w:rsidR="00C67774" w:rsidRPr="00B61270" w:rsidRDefault="00C67774" w:rsidP="00C67774">
            <w:pPr>
              <w:rPr>
                <w:rFonts w:ascii="Chalkboard" w:hAnsi="Chalkboard" w:cs="Biome"/>
                <w:sz w:val="22"/>
                <w:szCs w:val="22"/>
              </w:rPr>
            </w:pPr>
          </w:p>
        </w:tc>
      </w:tr>
      <w:tr w:rsidR="00C67774" w14:paraId="2DBB6F0E" w14:textId="77777777" w:rsidTr="00B61270">
        <w:tc>
          <w:tcPr>
            <w:tcW w:w="560" w:type="dxa"/>
            <w:gridSpan w:val="2"/>
          </w:tcPr>
          <w:p w14:paraId="4C4CB069" w14:textId="7CE70FB0"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3</w:t>
            </w:r>
            <w:r w:rsidRPr="00B61270">
              <w:rPr>
                <w:rFonts w:ascii="Chalkboard" w:hAnsi="Chalkboard" w:cs="Biome"/>
              </w:rPr>
              <w:t>.</w:t>
            </w:r>
          </w:p>
        </w:tc>
        <w:tc>
          <w:tcPr>
            <w:tcW w:w="8435" w:type="dxa"/>
          </w:tcPr>
          <w:p w14:paraId="351899C4" w14:textId="5885791D" w:rsidR="00C67774" w:rsidRPr="00B61270" w:rsidRDefault="00C67774" w:rsidP="00C67774">
            <w:pPr>
              <w:rPr>
                <w:rFonts w:ascii="Chalkboard" w:hAnsi="Chalkboard" w:cs="Biome"/>
                <w:sz w:val="22"/>
                <w:szCs w:val="22"/>
              </w:rPr>
            </w:pPr>
            <w:r>
              <w:rPr>
                <w:rFonts w:ascii="Chalkboard" w:hAnsi="Chalkboard" w:cs="Biome"/>
                <w:sz w:val="22"/>
                <w:szCs w:val="22"/>
              </w:rPr>
              <w:t>The facility has approved, working fire extinguishers and an appropriate number of smoke detectors that are tested monthly</w:t>
            </w:r>
          </w:p>
        </w:tc>
        <w:tc>
          <w:tcPr>
            <w:tcW w:w="1620" w:type="dxa"/>
          </w:tcPr>
          <w:p w14:paraId="0BCFC415" w14:textId="77777777" w:rsidR="00C67774" w:rsidRPr="00B61270" w:rsidRDefault="00C67774" w:rsidP="00C67774">
            <w:pPr>
              <w:rPr>
                <w:rFonts w:ascii="Chalkboard" w:hAnsi="Chalkboard" w:cs="Biome"/>
                <w:sz w:val="22"/>
                <w:szCs w:val="22"/>
              </w:rPr>
            </w:pPr>
          </w:p>
        </w:tc>
        <w:tc>
          <w:tcPr>
            <w:tcW w:w="3775" w:type="dxa"/>
          </w:tcPr>
          <w:p w14:paraId="3CA1FEDE" w14:textId="77777777" w:rsidR="00C67774" w:rsidRPr="00B61270" w:rsidRDefault="00C67774" w:rsidP="00C67774">
            <w:pPr>
              <w:rPr>
                <w:rFonts w:ascii="Chalkboard" w:hAnsi="Chalkboard" w:cs="Biome"/>
                <w:sz w:val="22"/>
                <w:szCs w:val="22"/>
              </w:rPr>
            </w:pPr>
          </w:p>
        </w:tc>
      </w:tr>
      <w:tr w:rsidR="00C67774" w14:paraId="3BECA289" w14:textId="77777777" w:rsidTr="00B61270">
        <w:tc>
          <w:tcPr>
            <w:tcW w:w="560" w:type="dxa"/>
            <w:gridSpan w:val="2"/>
          </w:tcPr>
          <w:p w14:paraId="0AA02EDA" w14:textId="2712CC4B"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4</w:t>
            </w:r>
            <w:r w:rsidRPr="00B61270">
              <w:rPr>
                <w:rFonts w:ascii="Chalkboard" w:hAnsi="Chalkboard" w:cs="Biome"/>
              </w:rPr>
              <w:t>.</w:t>
            </w:r>
          </w:p>
        </w:tc>
        <w:tc>
          <w:tcPr>
            <w:tcW w:w="8435" w:type="dxa"/>
          </w:tcPr>
          <w:p w14:paraId="3E320E9A" w14:textId="1384208F" w:rsidR="00C67774" w:rsidRPr="00B61270" w:rsidRDefault="00C67774" w:rsidP="00C67774">
            <w:pPr>
              <w:rPr>
                <w:rFonts w:ascii="Chalkboard" w:hAnsi="Chalkboard" w:cs="Biome"/>
                <w:sz w:val="22"/>
                <w:szCs w:val="22"/>
              </w:rPr>
            </w:pPr>
            <w:r>
              <w:rPr>
                <w:rFonts w:ascii="Chalkboard" w:hAnsi="Chalkboard" w:cs="Biome"/>
                <w:sz w:val="22"/>
                <w:szCs w:val="22"/>
              </w:rPr>
              <w:t xml:space="preserve">Window treatments/blinds are cordless as not to pose a strangulation hazard to children.  </w:t>
            </w:r>
          </w:p>
        </w:tc>
        <w:tc>
          <w:tcPr>
            <w:tcW w:w="1620" w:type="dxa"/>
          </w:tcPr>
          <w:p w14:paraId="216706A2" w14:textId="77777777" w:rsidR="00C67774" w:rsidRPr="00B61270" w:rsidRDefault="00C67774" w:rsidP="00C67774">
            <w:pPr>
              <w:rPr>
                <w:rFonts w:ascii="Chalkboard" w:hAnsi="Chalkboard" w:cs="Biome"/>
                <w:sz w:val="22"/>
                <w:szCs w:val="22"/>
              </w:rPr>
            </w:pPr>
          </w:p>
        </w:tc>
        <w:tc>
          <w:tcPr>
            <w:tcW w:w="3775" w:type="dxa"/>
          </w:tcPr>
          <w:p w14:paraId="087642C8" w14:textId="77777777" w:rsidR="00C67774" w:rsidRPr="00B61270" w:rsidRDefault="00C67774" w:rsidP="00C67774">
            <w:pPr>
              <w:rPr>
                <w:rFonts w:ascii="Chalkboard" w:hAnsi="Chalkboard" w:cs="Biome"/>
                <w:sz w:val="22"/>
                <w:szCs w:val="22"/>
              </w:rPr>
            </w:pPr>
          </w:p>
        </w:tc>
      </w:tr>
      <w:tr w:rsidR="00C67774" w14:paraId="1D89BA22" w14:textId="77777777" w:rsidTr="00B61270">
        <w:tc>
          <w:tcPr>
            <w:tcW w:w="560" w:type="dxa"/>
            <w:gridSpan w:val="2"/>
          </w:tcPr>
          <w:p w14:paraId="00243E3C" w14:textId="449672D5"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5</w:t>
            </w:r>
            <w:r w:rsidRPr="00B61270">
              <w:rPr>
                <w:rFonts w:ascii="Chalkboard" w:hAnsi="Chalkboard" w:cs="Biome"/>
              </w:rPr>
              <w:t>.</w:t>
            </w:r>
          </w:p>
        </w:tc>
        <w:tc>
          <w:tcPr>
            <w:tcW w:w="8435" w:type="dxa"/>
          </w:tcPr>
          <w:p w14:paraId="09743CD2" w14:textId="4EE1CB51" w:rsidR="00C67774" w:rsidRPr="00B61270" w:rsidRDefault="00C67774" w:rsidP="00C67774">
            <w:pPr>
              <w:rPr>
                <w:rFonts w:ascii="Chalkboard" w:hAnsi="Chalkboard" w:cs="Biome"/>
                <w:sz w:val="22"/>
                <w:szCs w:val="22"/>
              </w:rPr>
            </w:pPr>
            <w:r>
              <w:rPr>
                <w:rFonts w:ascii="Chalkboard" w:hAnsi="Chalkboard" w:cs="Biome"/>
                <w:sz w:val="22"/>
                <w:szCs w:val="22"/>
              </w:rPr>
              <w:t xml:space="preserve">Infant cribs are not/never placed near a window that has blinds or hanging curtains. </w:t>
            </w:r>
          </w:p>
        </w:tc>
        <w:tc>
          <w:tcPr>
            <w:tcW w:w="1620" w:type="dxa"/>
          </w:tcPr>
          <w:p w14:paraId="4B4E0088" w14:textId="77777777" w:rsidR="00C67774" w:rsidRPr="00B61270" w:rsidRDefault="00C67774" w:rsidP="00C67774">
            <w:pPr>
              <w:rPr>
                <w:rFonts w:ascii="Chalkboard" w:hAnsi="Chalkboard" w:cs="Biome"/>
                <w:sz w:val="22"/>
                <w:szCs w:val="22"/>
              </w:rPr>
            </w:pPr>
          </w:p>
        </w:tc>
        <w:tc>
          <w:tcPr>
            <w:tcW w:w="3775" w:type="dxa"/>
          </w:tcPr>
          <w:p w14:paraId="0A774B20" w14:textId="77777777" w:rsidR="00C67774" w:rsidRPr="00B61270" w:rsidRDefault="00C67774" w:rsidP="00C67774">
            <w:pPr>
              <w:rPr>
                <w:rFonts w:ascii="Chalkboard" w:hAnsi="Chalkboard" w:cs="Biome"/>
                <w:sz w:val="22"/>
                <w:szCs w:val="22"/>
              </w:rPr>
            </w:pPr>
          </w:p>
        </w:tc>
      </w:tr>
      <w:tr w:rsidR="00C67774" w14:paraId="2FFC3109" w14:textId="77777777" w:rsidTr="00B61270">
        <w:tc>
          <w:tcPr>
            <w:tcW w:w="560" w:type="dxa"/>
            <w:gridSpan w:val="2"/>
          </w:tcPr>
          <w:p w14:paraId="47B663F9" w14:textId="1BD192A5"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6</w:t>
            </w:r>
            <w:r w:rsidRPr="00B61270">
              <w:rPr>
                <w:rFonts w:ascii="Chalkboard" w:hAnsi="Chalkboard" w:cs="Biome"/>
              </w:rPr>
              <w:t>.</w:t>
            </w:r>
          </w:p>
        </w:tc>
        <w:tc>
          <w:tcPr>
            <w:tcW w:w="8435" w:type="dxa"/>
          </w:tcPr>
          <w:p w14:paraId="3B261515" w14:textId="4741B333" w:rsidR="00C67774" w:rsidRPr="00B61270" w:rsidRDefault="00C67774" w:rsidP="00C67774">
            <w:pPr>
              <w:rPr>
                <w:rFonts w:ascii="Chalkboard" w:hAnsi="Chalkboard" w:cs="Biome"/>
                <w:sz w:val="22"/>
                <w:szCs w:val="22"/>
              </w:rPr>
            </w:pPr>
            <w:r>
              <w:rPr>
                <w:rFonts w:ascii="Chalkboard" w:hAnsi="Chalkboard" w:cs="Biome"/>
                <w:sz w:val="22"/>
                <w:szCs w:val="22"/>
              </w:rPr>
              <w:t>Electrical plugs are not accessible to children or are equipped with tamper resistant receptacles (TRR) or outlet covers.</w:t>
            </w:r>
          </w:p>
        </w:tc>
        <w:tc>
          <w:tcPr>
            <w:tcW w:w="1620" w:type="dxa"/>
          </w:tcPr>
          <w:p w14:paraId="3F03A75D" w14:textId="77777777" w:rsidR="00C67774" w:rsidRPr="00B61270" w:rsidRDefault="00C67774" w:rsidP="00C67774">
            <w:pPr>
              <w:rPr>
                <w:rFonts w:ascii="Chalkboard" w:hAnsi="Chalkboard" w:cs="Biome"/>
                <w:sz w:val="22"/>
                <w:szCs w:val="22"/>
              </w:rPr>
            </w:pPr>
          </w:p>
        </w:tc>
        <w:tc>
          <w:tcPr>
            <w:tcW w:w="3775" w:type="dxa"/>
          </w:tcPr>
          <w:p w14:paraId="0A38615F" w14:textId="77777777" w:rsidR="00C67774" w:rsidRPr="00B61270" w:rsidRDefault="00C67774" w:rsidP="00C67774">
            <w:pPr>
              <w:rPr>
                <w:rFonts w:ascii="Chalkboard" w:hAnsi="Chalkboard" w:cs="Biome"/>
                <w:sz w:val="22"/>
                <w:szCs w:val="22"/>
              </w:rPr>
            </w:pPr>
          </w:p>
        </w:tc>
      </w:tr>
      <w:tr w:rsidR="00C67774" w14:paraId="7FACCE02" w14:textId="77777777" w:rsidTr="00B61270">
        <w:tc>
          <w:tcPr>
            <w:tcW w:w="560" w:type="dxa"/>
            <w:gridSpan w:val="2"/>
          </w:tcPr>
          <w:p w14:paraId="78F1F098" w14:textId="068C1AC7"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7</w:t>
            </w:r>
            <w:r w:rsidRPr="00B61270">
              <w:rPr>
                <w:rFonts w:ascii="Chalkboard" w:hAnsi="Chalkboard" w:cs="Biome"/>
              </w:rPr>
              <w:t>.</w:t>
            </w:r>
          </w:p>
        </w:tc>
        <w:tc>
          <w:tcPr>
            <w:tcW w:w="8435" w:type="dxa"/>
          </w:tcPr>
          <w:p w14:paraId="74A7FE9C" w14:textId="3E847E06" w:rsidR="00C67774" w:rsidRPr="00B61270" w:rsidRDefault="00C67774" w:rsidP="00C67774">
            <w:pPr>
              <w:rPr>
                <w:rFonts w:ascii="Chalkboard" w:hAnsi="Chalkboard" w:cs="Biome"/>
                <w:sz w:val="22"/>
                <w:szCs w:val="22"/>
              </w:rPr>
            </w:pPr>
            <w:r>
              <w:rPr>
                <w:rFonts w:ascii="Chalkboard" w:hAnsi="Chalkboard" w:cs="Biome"/>
                <w:sz w:val="22"/>
                <w:szCs w:val="22"/>
              </w:rPr>
              <w:t>All heating/cooling systems are designed or located in a place that protects children and staff from potential burns or hazards.</w:t>
            </w:r>
          </w:p>
        </w:tc>
        <w:tc>
          <w:tcPr>
            <w:tcW w:w="1620" w:type="dxa"/>
          </w:tcPr>
          <w:p w14:paraId="6BDFAF90" w14:textId="77777777" w:rsidR="00C67774" w:rsidRPr="00B61270" w:rsidRDefault="00C67774" w:rsidP="00C67774">
            <w:pPr>
              <w:rPr>
                <w:rFonts w:ascii="Chalkboard" w:hAnsi="Chalkboard" w:cs="Biome"/>
                <w:sz w:val="22"/>
                <w:szCs w:val="22"/>
              </w:rPr>
            </w:pPr>
          </w:p>
        </w:tc>
        <w:tc>
          <w:tcPr>
            <w:tcW w:w="3775" w:type="dxa"/>
          </w:tcPr>
          <w:p w14:paraId="7F5F221E" w14:textId="77777777" w:rsidR="00C67774" w:rsidRPr="00B61270" w:rsidRDefault="00C67774" w:rsidP="00C67774">
            <w:pPr>
              <w:rPr>
                <w:rFonts w:ascii="Chalkboard" w:hAnsi="Chalkboard" w:cs="Biome"/>
                <w:sz w:val="22"/>
                <w:szCs w:val="22"/>
              </w:rPr>
            </w:pPr>
          </w:p>
        </w:tc>
      </w:tr>
      <w:tr w:rsidR="00C67774" w14:paraId="5850433C" w14:textId="77777777" w:rsidTr="00B61270">
        <w:tc>
          <w:tcPr>
            <w:tcW w:w="560" w:type="dxa"/>
            <w:gridSpan w:val="2"/>
          </w:tcPr>
          <w:p w14:paraId="23681F56" w14:textId="51FF01AB" w:rsidR="00C67774" w:rsidRPr="00B61270" w:rsidRDefault="00C67774" w:rsidP="00C67774">
            <w:pPr>
              <w:rPr>
                <w:rFonts w:ascii="Chalkboard" w:hAnsi="Chalkboard" w:cs="Biome"/>
              </w:rPr>
            </w:pPr>
            <w:r w:rsidRPr="00B61270">
              <w:rPr>
                <w:rFonts w:ascii="Chalkboard" w:hAnsi="Chalkboard" w:cs="Biome"/>
              </w:rPr>
              <w:t>1</w:t>
            </w:r>
            <w:r>
              <w:rPr>
                <w:rFonts w:ascii="Chalkboard" w:hAnsi="Chalkboard" w:cs="Biome"/>
              </w:rPr>
              <w:t>8.</w:t>
            </w:r>
          </w:p>
        </w:tc>
        <w:tc>
          <w:tcPr>
            <w:tcW w:w="8435" w:type="dxa"/>
          </w:tcPr>
          <w:p w14:paraId="6C86DC6A" w14:textId="4675A350" w:rsidR="00C67774" w:rsidRPr="00B61270" w:rsidRDefault="00C67774" w:rsidP="00C67774">
            <w:pPr>
              <w:rPr>
                <w:rFonts w:ascii="Chalkboard" w:hAnsi="Chalkboard" w:cs="Biome"/>
                <w:sz w:val="22"/>
                <w:szCs w:val="22"/>
              </w:rPr>
            </w:pPr>
            <w:r>
              <w:rPr>
                <w:rFonts w:ascii="Chalkboard" w:hAnsi="Chalkboard" w:cs="Biome"/>
                <w:sz w:val="22"/>
                <w:szCs w:val="22"/>
              </w:rPr>
              <w:t>Each center exit is equipped with a door alarm that activates when opened and is in good working order</w:t>
            </w:r>
          </w:p>
        </w:tc>
        <w:tc>
          <w:tcPr>
            <w:tcW w:w="1620" w:type="dxa"/>
          </w:tcPr>
          <w:p w14:paraId="0CC2B4DD" w14:textId="77777777" w:rsidR="00C67774" w:rsidRPr="00B61270" w:rsidRDefault="00C67774" w:rsidP="00C67774">
            <w:pPr>
              <w:rPr>
                <w:rFonts w:ascii="Chalkboard" w:hAnsi="Chalkboard" w:cs="Biome"/>
                <w:sz w:val="22"/>
                <w:szCs w:val="22"/>
              </w:rPr>
            </w:pPr>
          </w:p>
        </w:tc>
        <w:tc>
          <w:tcPr>
            <w:tcW w:w="3775" w:type="dxa"/>
          </w:tcPr>
          <w:p w14:paraId="24A13A8F" w14:textId="77777777" w:rsidR="00C67774" w:rsidRPr="00B61270" w:rsidRDefault="00C67774" w:rsidP="00C67774">
            <w:pPr>
              <w:rPr>
                <w:rFonts w:ascii="Chalkboard" w:hAnsi="Chalkboard" w:cs="Biome"/>
                <w:sz w:val="22"/>
                <w:szCs w:val="22"/>
              </w:rPr>
            </w:pPr>
          </w:p>
        </w:tc>
      </w:tr>
      <w:tr w:rsidR="00C67774" w14:paraId="52BEC253" w14:textId="77777777" w:rsidTr="00B61270">
        <w:tc>
          <w:tcPr>
            <w:tcW w:w="560" w:type="dxa"/>
            <w:gridSpan w:val="2"/>
          </w:tcPr>
          <w:p w14:paraId="1A3032FC" w14:textId="2AE6CEFF" w:rsidR="00C67774" w:rsidRPr="00B61270" w:rsidRDefault="00C67774" w:rsidP="00C67774">
            <w:pPr>
              <w:rPr>
                <w:rFonts w:ascii="Chalkboard" w:hAnsi="Chalkboard" w:cs="Biome"/>
              </w:rPr>
            </w:pPr>
            <w:r>
              <w:rPr>
                <w:rFonts w:ascii="Chalkboard" w:hAnsi="Chalkboard" w:cs="Biome"/>
              </w:rPr>
              <w:t>19</w:t>
            </w:r>
            <w:r w:rsidRPr="00B61270">
              <w:rPr>
                <w:rFonts w:ascii="Chalkboard" w:hAnsi="Chalkboard" w:cs="Biome"/>
              </w:rPr>
              <w:t>.</w:t>
            </w:r>
          </w:p>
        </w:tc>
        <w:tc>
          <w:tcPr>
            <w:tcW w:w="8435" w:type="dxa"/>
          </w:tcPr>
          <w:p w14:paraId="4620AD63" w14:textId="7973BD98" w:rsidR="00C67774" w:rsidRPr="00B61270" w:rsidRDefault="00C67774" w:rsidP="00C67774">
            <w:pPr>
              <w:rPr>
                <w:rFonts w:ascii="Chalkboard" w:hAnsi="Chalkboard" w:cs="Biome"/>
                <w:sz w:val="22"/>
                <w:szCs w:val="22"/>
              </w:rPr>
            </w:pPr>
            <w:r>
              <w:rPr>
                <w:rFonts w:ascii="Chalkboard" w:hAnsi="Chalkboard" w:cs="Biome"/>
                <w:sz w:val="22"/>
                <w:szCs w:val="22"/>
              </w:rPr>
              <w:t xml:space="preserve">There are door stops available and are used to prop open bathroom doors when not in use.  </w:t>
            </w:r>
          </w:p>
        </w:tc>
        <w:tc>
          <w:tcPr>
            <w:tcW w:w="1620" w:type="dxa"/>
          </w:tcPr>
          <w:p w14:paraId="6EA87F83" w14:textId="77777777" w:rsidR="00C67774" w:rsidRPr="00B61270" w:rsidRDefault="00C67774" w:rsidP="00C67774">
            <w:pPr>
              <w:rPr>
                <w:rFonts w:ascii="Chalkboard" w:hAnsi="Chalkboard" w:cs="Biome"/>
                <w:sz w:val="22"/>
                <w:szCs w:val="22"/>
              </w:rPr>
            </w:pPr>
          </w:p>
        </w:tc>
        <w:tc>
          <w:tcPr>
            <w:tcW w:w="3775" w:type="dxa"/>
          </w:tcPr>
          <w:p w14:paraId="5130A88B" w14:textId="77777777" w:rsidR="00C67774" w:rsidRPr="00B61270" w:rsidRDefault="00C67774" w:rsidP="00C67774">
            <w:pPr>
              <w:rPr>
                <w:rFonts w:ascii="Chalkboard" w:hAnsi="Chalkboard" w:cs="Biome"/>
                <w:sz w:val="22"/>
                <w:szCs w:val="22"/>
              </w:rPr>
            </w:pPr>
          </w:p>
        </w:tc>
      </w:tr>
      <w:tr w:rsidR="00453009" w14:paraId="2442100B" w14:textId="77777777" w:rsidTr="00B61270">
        <w:tc>
          <w:tcPr>
            <w:tcW w:w="560" w:type="dxa"/>
            <w:gridSpan w:val="2"/>
          </w:tcPr>
          <w:p w14:paraId="7C3CE2DA" w14:textId="18B45967" w:rsidR="00453009" w:rsidRDefault="00453009" w:rsidP="00C67774">
            <w:pPr>
              <w:rPr>
                <w:rFonts w:ascii="Chalkboard" w:hAnsi="Chalkboard" w:cs="Biome"/>
              </w:rPr>
            </w:pPr>
            <w:r>
              <w:rPr>
                <w:rFonts w:ascii="Chalkboard" w:hAnsi="Chalkboard" w:cs="Biome"/>
              </w:rPr>
              <w:t>20.</w:t>
            </w:r>
          </w:p>
        </w:tc>
        <w:tc>
          <w:tcPr>
            <w:tcW w:w="8435" w:type="dxa"/>
          </w:tcPr>
          <w:p w14:paraId="46D7B969" w14:textId="08D367E5" w:rsidR="00453009" w:rsidRDefault="00453009" w:rsidP="00C67774">
            <w:pPr>
              <w:rPr>
                <w:rFonts w:ascii="Chalkboard" w:hAnsi="Chalkboard" w:cs="Biome"/>
                <w:sz w:val="22"/>
                <w:szCs w:val="22"/>
              </w:rPr>
            </w:pPr>
            <w:r>
              <w:rPr>
                <w:rFonts w:ascii="Chalkboard" w:hAnsi="Chalkboard" w:cs="Biome"/>
                <w:sz w:val="22"/>
                <w:szCs w:val="22"/>
              </w:rPr>
              <w:t>All closet and kitchen doors always remain closed when not in use.</w:t>
            </w:r>
          </w:p>
        </w:tc>
        <w:tc>
          <w:tcPr>
            <w:tcW w:w="1620" w:type="dxa"/>
          </w:tcPr>
          <w:p w14:paraId="5CF0C07E" w14:textId="77777777" w:rsidR="00453009" w:rsidRPr="00B61270" w:rsidRDefault="00453009" w:rsidP="00C67774">
            <w:pPr>
              <w:rPr>
                <w:rFonts w:ascii="Chalkboard" w:hAnsi="Chalkboard" w:cs="Biome"/>
                <w:sz w:val="22"/>
                <w:szCs w:val="22"/>
              </w:rPr>
            </w:pPr>
          </w:p>
        </w:tc>
        <w:tc>
          <w:tcPr>
            <w:tcW w:w="3775" w:type="dxa"/>
          </w:tcPr>
          <w:p w14:paraId="1B158954" w14:textId="77777777" w:rsidR="00453009" w:rsidRPr="00B61270" w:rsidRDefault="00453009" w:rsidP="00C67774">
            <w:pPr>
              <w:rPr>
                <w:rFonts w:ascii="Chalkboard" w:hAnsi="Chalkboard" w:cs="Biome"/>
                <w:sz w:val="22"/>
                <w:szCs w:val="22"/>
              </w:rPr>
            </w:pPr>
          </w:p>
        </w:tc>
      </w:tr>
      <w:tr w:rsidR="00C67774" w14:paraId="7876258A" w14:textId="77777777" w:rsidTr="00B61270">
        <w:tc>
          <w:tcPr>
            <w:tcW w:w="560" w:type="dxa"/>
            <w:gridSpan w:val="2"/>
          </w:tcPr>
          <w:p w14:paraId="7B31BE38" w14:textId="4F8C2849" w:rsidR="00C67774" w:rsidRPr="00B61270" w:rsidRDefault="00C67774" w:rsidP="00C67774">
            <w:pPr>
              <w:rPr>
                <w:rFonts w:ascii="Chalkboard" w:hAnsi="Chalkboard" w:cs="Biome"/>
              </w:rPr>
            </w:pPr>
            <w:r>
              <w:rPr>
                <w:rFonts w:ascii="Chalkboard" w:hAnsi="Chalkboard" w:cs="Biome"/>
              </w:rPr>
              <w:t>2</w:t>
            </w:r>
            <w:r w:rsidR="00453009">
              <w:rPr>
                <w:rFonts w:ascii="Chalkboard" w:hAnsi="Chalkboard" w:cs="Biome"/>
              </w:rPr>
              <w:t>1</w:t>
            </w:r>
            <w:r>
              <w:rPr>
                <w:rFonts w:ascii="Chalkboard" w:hAnsi="Chalkboard" w:cs="Biome"/>
              </w:rPr>
              <w:t>.</w:t>
            </w:r>
          </w:p>
        </w:tc>
        <w:tc>
          <w:tcPr>
            <w:tcW w:w="8435" w:type="dxa"/>
          </w:tcPr>
          <w:p w14:paraId="3E5B62E7" w14:textId="717D6179" w:rsidR="00C67774" w:rsidRPr="00B61270" w:rsidRDefault="00C67774" w:rsidP="00C67774">
            <w:pPr>
              <w:rPr>
                <w:rFonts w:ascii="Chalkboard" w:hAnsi="Chalkboard" w:cs="Biome"/>
                <w:sz w:val="22"/>
                <w:szCs w:val="22"/>
              </w:rPr>
            </w:pPr>
            <w:r>
              <w:rPr>
                <w:rFonts w:ascii="Chalkboard" w:hAnsi="Chalkboard" w:cs="Biome"/>
                <w:sz w:val="22"/>
                <w:szCs w:val="22"/>
              </w:rPr>
              <w:t xml:space="preserve">All interior doorknobs on closets, kitchens, etc. are equipped with safety knobs. </w:t>
            </w:r>
          </w:p>
        </w:tc>
        <w:tc>
          <w:tcPr>
            <w:tcW w:w="1620" w:type="dxa"/>
          </w:tcPr>
          <w:p w14:paraId="52EE1BCC" w14:textId="77777777" w:rsidR="00C67774" w:rsidRPr="00B61270" w:rsidRDefault="00C67774" w:rsidP="00C67774">
            <w:pPr>
              <w:rPr>
                <w:rFonts w:ascii="Chalkboard" w:hAnsi="Chalkboard" w:cs="Biome"/>
                <w:sz w:val="22"/>
                <w:szCs w:val="22"/>
              </w:rPr>
            </w:pPr>
          </w:p>
        </w:tc>
        <w:tc>
          <w:tcPr>
            <w:tcW w:w="3775" w:type="dxa"/>
          </w:tcPr>
          <w:p w14:paraId="13AD3FD2" w14:textId="77777777" w:rsidR="00C67774" w:rsidRPr="00B61270" w:rsidRDefault="00C67774" w:rsidP="00C67774">
            <w:pPr>
              <w:rPr>
                <w:rFonts w:ascii="Chalkboard" w:hAnsi="Chalkboard" w:cs="Biome"/>
                <w:sz w:val="22"/>
                <w:szCs w:val="22"/>
              </w:rPr>
            </w:pPr>
          </w:p>
        </w:tc>
      </w:tr>
      <w:tr w:rsidR="00C67774" w14:paraId="62BFA46B" w14:textId="77777777" w:rsidTr="00B61270">
        <w:tc>
          <w:tcPr>
            <w:tcW w:w="560" w:type="dxa"/>
            <w:gridSpan w:val="2"/>
          </w:tcPr>
          <w:p w14:paraId="678B1F8F" w14:textId="40AA8C77" w:rsidR="00C67774" w:rsidRPr="00B61270" w:rsidRDefault="00C67774" w:rsidP="00C67774">
            <w:pPr>
              <w:rPr>
                <w:rFonts w:ascii="Chalkboard" w:hAnsi="Chalkboard" w:cs="Biome"/>
              </w:rPr>
            </w:pPr>
            <w:r>
              <w:rPr>
                <w:rFonts w:ascii="Chalkboard" w:hAnsi="Chalkboard" w:cs="Biome"/>
              </w:rPr>
              <w:t>2</w:t>
            </w:r>
            <w:r w:rsidR="00453009">
              <w:rPr>
                <w:rFonts w:ascii="Chalkboard" w:hAnsi="Chalkboard" w:cs="Biome"/>
              </w:rPr>
              <w:t>2</w:t>
            </w:r>
            <w:r>
              <w:rPr>
                <w:rFonts w:ascii="Chalkboard" w:hAnsi="Chalkboard" w:cs="Biome"/>
              </w:rPr>
              <w:t>.</w:t>
            </w:r>
          </w:p>
        </w:tc>
        <w:tc>
          <w:tcPr>
            <w:tcW w:w="8435" w:type="dxa"/>
          </w:tcPr>
          <w:p w14:paraId="5F4697AD" w14:textId="649ABF05" w:rsidR="00C67774" w:rsidRPr="00B61270" w:rsidRDefault="00C67774" w:rsidP="00C67774">
            <w:pPr>
              <w:rPr>
                <w:rFonts w:ascii="Chalkboard" w:hAnsi="Chalkboard" w:cs="Biome"/>
                <w:sz w:val="22"/>
                <w:szCs w:val="22"/>
              </w:rPr>
            </w:pPr>
            <w:r>
              <w:rPr>
                <w:rFonts w:ascii="Chalkboard" w:hAnsi="Chalkboard" w:cs="Biome"/>
                <w:sz w:val="22"/>
                <w:szCs w:val="22"/>
              </w:rPr>
              <w:t>Attendance counts are done before the end of morning greeting/circle.</w:t>
            </w:r>
          </w:p>
        </w:tc>
        <w:tc>
          <w:tcPr>
            <w:tcW w:w="1620" w:type="dxa"/>
          </w:tcPr>
          <w:p w14:paraId="3235A2D0" w14:textId="77777777" w:rsidR="00C67774" w:rsidRPr="00B61270" w:rsidRDefault="00C67774" w:rsidP="00C67774">
            <w:pPr>
              <w:rPr>
                <w:rFonts w:ascii="Chalkboard" w:hAnsi="Chalkboard" w:cs="Biome"/>
                <w:sz w:val="22"/>
                <w:szCs w:val="22"/>
              </w:rPr>
            </w:pPr>
          </w:p>
        </w:tc>
        <w:tc>
          <w:tcPr>
            <w:tcW w:w="3775" w:type="dxa"/>
          </w:tcPr>
          <w:p w14:paraId="4EB3CCAB" w14:textId="77777777" w:rsidR="00C67774" w:rsidRPr="00B61270" w:rsidRDefault="00C67774" w:rsidP="00C67774">
            <w:pPr>
              <w:rPr>
                <w:rFonts w:ascii="Chalkboard" w:hAnsi="Chalkboard" w:cs="Biome"/>
                <w:sz w:val="22"/>
                <w:szCs w:val="22"/>
              </w:rPr>
            </w:pPr>
          </w:p>
        </w:tc>
      </w:tr>
      <w:tr w:rsidR="00C67774" w14:paraId="4FB3B678" w14:textId="77777777" w:rsidTr="00B61270">
        <w:tc>
          <w:tcPr>
            <w:tcW w:w="560" w:type="dxa"/>
            <w:gridSpan w:val="2"/>
          </w:tcPr>
          <w:p w14:paraId="6D139714" w14:textId="2716DBD7" w:rsidR="00C67774" w:rsidRPr="00B61270" w:rsidRDefault="00C67774" w:rsidP="00C67774">
            <w:pPr>
              <w:rPr>
                <w:rFonts w:ascii="Chalkboard" w:hAnsi="Chalkboard" w:cs="Biome"/>
              </w:rPr>
            </w:pPr>
            <w:r>
              <w:rPr>
                <w:rFonts w:ascii="Chalkboard" w:hAnsi="Chalkboard" w:cs="Biome"/>
              </w:rPr>
              <w:t>2</w:t>
            </w:r>
            <w:r w:rsidR="00453009">
              <w:rPr>
                <w:rFonts w:ascii="Chalkboard" w:hAnsi="Chalkboard" w:cs="Biome"/>
              </w:rPr>
              <w:t>3</w:t>
            </w:r>
            <w:r>
              <w:rPr>
                <w:rFonts w:ascii="Chalkboard" w:hAnsi="Chalkboard" w:cs="Biome"/>
              </w:rPr>
              <w:t>.</w:t>
            </w:r>
          </w:p>
        </w:tc>
        <w:tc>
          <w:tcPr>
            <w:tcW w:w="8435" w:type="dxa"/>
          </w:tcPr>
          <w:p w14:paraId="2397BDEC" w14:textId="08744FB1" w:rsidR="00C67774" w:rsidRPr="00B61270" w:rsidRDefault="00C67774" w:rsidP="00C67774">
            <w:pPr>
              <w:rPr>
                <w:rFonts w:ascii="Chalkboard" w:hAnsi="Chalkboard" w:cs="Biome"/>
                <w:sz w:val="22"/>
                <w:szCs w:val="22"/>
              </w:rPr>
            </w:pPr>
            <w:r>
              <w:rPr>
                <w:rFonts w:ascii="Chalkboard" w:hAnsi="Chalkboard" w:cs="Biome"/>
                <w:sz w:val="22"/>
                <w:szCs w:val="22"/>
              </w:rPr>
              <w:t xml:space="preserve">Attendance numbers are posted on dry-erase boards located on the refrigerator DAILY. </w:t>
            </w:r>
          </w:p>
        </w:tc>
        <w:tc>
          <w:tcPr>
            <w:tcW w:w="1620" w:type="dxa"/>
          </w:tcPr>
          <w:p w14:paraId="0F5DD0B1" w14:textId="77777777" w:rsidR="00C67774" w:rsidRPr="00B61270" w:rsidRDefault="00C67774" w:rsidP="00C67774">
            <w:pPr>
              <w:rPr>
                <w:rFonts w:ascii="Chalkboard" w:hAnsi="Chalkboard" w:cs="Biome"/>
                <w:sz w:val="22"/>
                <w:szCs w:val="22"/>
              </w:rPr>
            </w:pPr>
          </w:p>
        </w:tc>
        <w:tc>
          <w:tcPr>
            <w:tcW w:w="3775" w:type="dxa"/>
          </w:tcPr>
          <w:p w14:paraId="1D1BD47E" w14:textId="77777777" w:rsidR="00C67774" w:rsidRPr="00B61270" w:rsidRDefault="00C67774" w:rsidP="00C67774">
            <w:pPr>
              <w:rPr>
                <w:rFonts w:ascii="Chalkboard" w:hAnsi="Chalkboard" w:cs="Biome"/>
                <w:sz w:val="22"/>
                <w:szCs w:val="22"/>
              </w:rPr>
            </w:pPr>
          </w:p>
        </w:tc>
      </w:tr>
      <w:tr w:rsidR="00C67774" w14:paraId="4075C2C4" w14:textId="77777777" w:rsidTr="00B61270">
        <w:tc>
          <w:tcPr>
            <w:tcW w:w="560" w:type="dxa"/>
            <w:gridSpan w:val="2"/>
          </w:tcPr>
          <w:p w14:paraId="3C6C0B7C" w14:textId="1FF0DE83" w:rsidR="00C67774" w:rsidRPr="00B61270" w:rsidRDefault="00C67774" w:rsidP="00C67774">
            <w:pPr>
              <w:rPr>
                <w:rFonts w:ascii="Chalkboard" w:hAnsi="Chalkboard" w:cs="Biome"/>
              </w:rPr>
            </w:pPr>
            <w:r>
              <w:rPr>
                <w:rFonts w:ascii="Chalkboard" w:hAnsi="Chalkboard" w:cs="Biome"/>
              </w:rPr>
              <w:t>2</w:t>
            </w:r>
            <w:r w:rsidR="00453009">
              <w:rPr>
                <w:rFonts w:ascii="Chalkboard" w:hAnsi="Chalkboard" w:cs="Biome"/>
              </w:rPr>
              <w:t>4</w:t>
            </w:r>
            <w:r>
              <w:rPr>
                <w:rFonts w:ascii="Chalkboard" w:hAnsi="Chalkboard" w:cs="Biome"/>
              </w:rPr>
              <w:t>.</w:t>
            </w:r>
          </w:p>
        </w:tc>
        <w:tc>
          <w:tcPr>
            <w:tcW w:w="8435" w:type="dxa"/>
          </w:tcPr>
          <w:p w14:paraId="1801717C" w14:textId="188BF003" w:rsidR="00C67774" w:rsidRPr="00B61270" w:rsidRDefault="00C67774" w:rsidP="00C67774">
            <w:pPr>
              <w:rPr>
                <w:rFonts w:ascii="Chalkboard" w:hAnsi="Chalkboard" w:cs="Biome"/>
                <w:sz w:val="22"/>
                <w:szCs w:val="22"/>
              </w:rPr>
            </w:pPr>
            <w:r>
              <w:rPr>
                <w:rFonts w:ascii="Chalkboard" w:hAnsi="Chalkboard" w:cs="Biome"/>
                <w:sz w:val="22"/>
                <w:szCs w:val="22"/>
              </w:rPr>
              <w:t xml:space="preserve">Contact </w:t>
            </w:r>
            <w:r w:rsidR="00453009">
              <w:rPr>
                <w:rFonts w:ascii="Chalkboard" w:hAnsi="Chalkboard" w:cs="Biome"/>
                <w:sz w:val="22"/>
                <w:szCs w:val="22"/>
              </w:rPr>
              <w:t xml:space="preserve">is </w:t>
            </w:r>
            <w:r>
              <w:rPr>
                <w:rFonts w:ascii="Chalkboard" w:hAnsi="Chalkboard" w:cs="Biome"/>
                <w:sz w:val="22"/>
                <w:szCs w:val="22"/>
              </w:rPr>
              <w:t xml:space="preserve">made to </w:t>
            </w:r>
            <w:r w:rsidR="00453009">
              <w:rPr>
                <w:rFonts w:ascii="Chalkboard" w:hAnsi="Chalkboard" w:cs="Biome"/>
                <w:sz w:val="22"/>
                <w:szCs w:val="22"/>
              </w:rPr>
              <w:t>the</w:t>
            </w:r>
            <w:r>
              <w:rPr>
                <w:rFonts w:ascii="Chalkboard" w:hAnsi="Chalkboard" w:cs="Biome"/>
                <w:sz w:val="22"/>
                <w:szCs w:val="22"/>
              </w:rPr>
              <w:t xml:space="preserve"> family </w:t>
            </w:r>
            <w:r w:rsidR="00453009">
              <w:rPr>
                <w:rFonts w:ascii="Chalkboard" w:hAnsi="Chalkboard" w:cs="Biome"/>
                <w:sz w:val="22"/>
                <w:szCs w:val="22"/>
              </w:rPr>
              <w:t xml:space="preserve">of an absent child, that has not been reported absent by the parent/guardian, by 9 am for each absence.  </w:t>
            </w:r>
          </w:p>
        </w:tc>
        <w:tc>
          <w:tcPr>
            <w:tcW w:w="1620" w:type="dxa"/>
          </w:tcPr>
          <w:p w14:paraId="0A6B68EF" w14:textId="77777777" w:rsidR="00C67774" w:rsidRPr="00B61270" w:rsidRDefault="00C67774" w:rsidP="00C67774">
            <w:pPr>
              <w:rPr>
                <w:rFonts w:ascii="Chalkboard" w:hAnsi="Chalkboard" w:cs="Biome"/>
                <w:sz w:val="22"/>
                <w:szCs w:val="22"/>
              </w:rPr>
            </w:pPr>
          </w:p>
        </w:tc>
        <w:tc>
          <w:tcPr>
            <w:tcW w:w="3775" w:type="dxa"/>
          </w:tcPr>
          <w:p w14:paraId="55A545DB" w14:textId="77777777" w:rsidR="00C67774" w:rsidRPr="00B61270" w:rsidRDefault="00C67774" w:rsidP="00C67774">
            <w:pPr>
              <w:rPr>
                <w:rFonts w:ascii="Chalkboard" w:hAnsi="Chalkboard" w:cs="Biome"/>
                <w:sz w:val="22"/>
                <w:szCs w:val="22"/>
              </w:rPr>
            </w:pPr>
          </w:p>
        </w:tc>
      </w:tr>
      <w:tr w:rsidR="00C67774" w14:paraId="7FB7BA97" w14:textId="77777777" w:rsidTr="00B61270">
        <w:tc>
          <w:tcPr>
            <w:tcW w:w="560" w:type="dxa"/>
            <w:gridSpan w:val="2"/>
          </w:tcPr>
          <w:p w14:paraId="00BDBBBD" w14:textId="3D969401" w:rsidR="00C67774" w:rsidRPr="00B61270" w:rsidRDefault="00453009" w:rsidP="00C67774">
            <w:pPr>
              <w:rPr>
                <w:rFonts w:ascii="Chalkboard" w:hAnsi="Chalkboard" w:cs="Biome"/>
              </w:rPr>
            </w:pPr>
            <w:r>
              <w:rPr>
                <w:rFonts w:ascii="Chalkboard" w:hAnsi="Chalkboard" w:cs="Biome"/>
              </w:rPr>
              <w:t xml:space="preserve">25. </w:t>
            </w:r>
          </w:p>
        </w:tc>
        <w:tc>
          <w:tcPr>
            <w:tcW w:w="8435" w:type="dxa"/>
          </w:tcPr>
          <w:p w14:paraId="09D7EFAB" w14:textId="1C84EFF9" w:rsidR="00C67774" w:rsidRPr="00B61270" w:rsidRDefault="00453009" w:rsidP="00C67774">
            <w:pPr>
              <w:rPr>
                <w:rFonts w:ascii="Chalkboard" w:hAnsi="Chalkboard" w:cs="Biome"/>
                <w:sz w:val="22"/>
                <w:szCs w:val="22"/>
              </w:rPr>
            </w:pPr>
            <w:r>
              <w:rPr>
                <w:rFonts w:ascii="Chalkboard" w:hAnsi="Chalkboard" w:cs="Biome"/>
                <w:sz w:val="22"/>
                <w:szCs w:val="22"/>
              </w:rPr>
              <w:t>All classroom staff is equipped with a center roster, and they always have it available.</w:t>
            </w:r>
          </w:p>
        </w:tc>
        <w:tc>
          <w:tcPr>
            <w:tcW w:w="1620" w:type="dxa"/>
          </w:tcPr>
          <w:p w14:paraId="3C123AD4" w14:textId="77777777" w:rsidR="00C67774" w:rsidRPr="00B61270" w:rsidRDefault="00C67774" w:rsidP="00C67774">
            <w:pPr>
              <w:rPr>
                <w:rFonts w:ascii="Chalkboard" w:hAnsi="Chalkboard" w:cs="Biome"/>
                <w:sz w:val="22"/>
                <w:szCs w:val="22"/>
              </w:rPr>
            </w:pPr>
          </w:p>
        </w:tc>
        <w:tc>
          <w:tcPr>
            <w:tcW w:w="3775" w:type="dxa"/>
          </w:tcPr>
          <w:p w14:paraId="2267B5D7" w14:textId="77777777" w:rsidR="00C67774" w:rsidRPr="00B61270" w:rsidRDefault="00C67774" w:rsidP="00C67774">
            <w:pPr>
              <w:rPr>
                <w:rFonts w:ascii="Chalkboard" w:hAnsi="Chalkboard" w:cs="Biome"/>
                <w:sz w:val="22"/>
                <w:szCs w:val="22"/>
              </w:rPr>
            </w:pPr>
          </w:p>
        </w:tc>
      </w:tr>
      <w:tr w:rsidR="00C67774" w14:paraId="056956BB" w14:textId="77777777" w:rsidTr="00B61270">
        <w:tc>
          <w:tcPr>
            <w:tcW w:w="560" w:type="dxa"/>
            <w:gridSpan w:val="2"/>
          </w:tcPr>
          <w:p w14:paraId="467E299E" w14:textId="63A34627" w:rsidR="00C67774" w:rsidRPr="00B61270" w:rsidRDefault="00453009" w:rsidP="00C67774">
            <w:pPr>
              <w:rPr>
                <w:rFonts w:ascii="Chalkboard" w:hAnsi="Chalkboard" w:cs="Biome"/>
              </w:rPr>
            </w:pPr>
            <w:r>
              <w:rPr>
                <w:rFonts w:ascii="Chalkboard" w:hAnsi="Chalkboard" w:cs="Biome"/>
              </w:rPr>
              <w:t>26.</w:t>
            </w:r>
          </w:p>
        </w:tc>
        <w:tc>
          <w:tcPr>
            <w:tcW w:w="8435" w:type="dxa"/>
          </w:tcPr>
          <w:p w14:paraId="710F687D" w14:textId="00721FCA" w:rsidR="00C67774" w:rsidRPr="00453009" w:rsidRDefault="00453009" w:rsidP="00C67774">
            <w:pPr>
              <w:rPr>
                <w:rFonts w:ascii="Chalkboard" w:hAnsi="Chalkboard" w:cs="Biome"/>
                <w:sz w:val="22"/>
                <w:szCs w:val="22"/>
              </w:rPr>
            </w:pPr>
            <w:r>
              <w:rPr>
                <w:rFonts w:ascii="Chalkboard" w:hAnsi="Chalkboard" w:cs="Biome"/>
                <w:sz w:val="22"/>
                <w:szCs w:val="22"/>
              </w:rPr>
              <w:t xml:space="preserve">Active counting is done by </w:t>
            </w:r>
            <w:r w:rsidRPr="00453009">
              <w:rPr>
                <w:rFonts w:ascii="Chalkboard" w:hAnsi="Chalkboard" w:cs="Biome"/>
                <w:b/>
                <w:bCs/>
                <w:sz w:val="22"/>
                <w:szCs w:val="22"/>
              </w:rPr>
              <w:t>ALL STAFF</w:t>
            </w:r>
            <w:r>
              <w:rPr>
                <w:rFonts w:ascii="Chalkboard" w:hAnsi="Chalkboard" w:cs="Biome"/>
                <w:b/>
                <w:bCs/>
                <w:sz w:val="22"/>
                <w:szCs w:val="22"/>
              </w:rPr>
              <w:t xml:space="preserve"> </w:t>
            </w:r>
            <w:r>
              <w:rPr>
                <w:rFonts w:ascii="Chalkboard" w:hAnsi="Chalkboard" w:cs="Biome"/>
                <w:sz w:val="22"/>
                <w:szCs w:val="22"/>
              </w:rPr>
              <w:t xml:space="preserve">at a minimum, before/after any transition, during activities, in addition to continuous scanning. </w:t>
            </w:r>
          </w:p>
        </w:tc>
        <w:tc>
          <w:tcPr>
            <w:tcW w:w="1620" w:type="dxa"/>
          </w:tcPr>
          <w:p w14:paraId="7728784C" w14:textId="77777777" w:rsidR="00C67774" w:rsidRPr="00B61270" w:rsidRDefault="00C67774" w:rsidP="00C67774">
            <w:pPr>
              <w:rPr>
                <w:rFonts w:ascii="Chalkboard" w:hAnsi="Chalkboard" w:cs="Biome"/>
                <w:sz w:val="22"/>
                <w:szCs w:val="22"/>
              </w:rPr>
            </w:pPr>
          </w:p>
        </w:tc>
        <w:tc>
          <w:tcPr>
            <w:tcW w:w="3775" w:type="dxa"/>
          </w:tcPr>
          <w:p w14:paraId="669BE33C" w14:textId="77777777" w:rsidR="00C67774" w:rsidRPr="00B61270" w:rsidRDefault="00C67774" w:rsidP="00C67774">
            <w:pPr>
              <w:rPr>
                <w:rFonts w:ascii="Chalkboard" w:hAnsi="Chalkboard" w:cs="Biome"/>
                <w:sz w:val="22"/>
                <w:szCs w:val="22"/>
              </w:rPr>
            </w:pPr>
          </w:p>
        </w:tc>
      </w:tr>
      <w:tr w:rsidR="005C7995" w14:paraId="05059286" w14:textId="77777777" w:rsidTr="00B61270">
        <w:tc>
          <w:tcPr>
            <w:tcW w:w="560" w:type="dxa"/>
            <w:gridSpan w:val="2"/>
          </w:tcPr>
          <w:p w14:paraId="1C76035B" w14:textId="080F36D9" w:rsidR="005C7995" w:rsidRDefault="005C7995" w:rsidP="00C67774">
            <w:pPr>
              <w:rPr>
                <w:rFonts w:ascii="Chalkboard" w:hAnsi="Chalkboard" w:cs="Biome"/>
              </w:rPr>
            </w:pPr>
            <w:r>
              <w:rPr>
                <w:rFonts w:ascii="Chalkboard" w:hAnsi="Chalkboard" w:cs="Biome"/>
              </w:rPr>
              <w:t>27.</w:t>
            </w:r>
          </w:p>
        </w:tc>
        <w:tc>
          <w:tcPr>
            <w:tcW w:w="8435" w:type="dxa"/>
          </w:tcPr>
          <w:p w14:paraId="766B77A6" w14:textId="5CBA237B" w:rsidR="005C7995" w:rsidRDefault="005C7995" w:rsidP="00C67774">
            <w:pPr>
              <w:rPr>
                <w:rFonts w:ascii="Chalkboard" w:hAnsi="Chalkboard" w:cs="Biome"/>
                <w:sz w:val="22"/>
                <w:szCs w:val="22"/>
              </w:rPr>
            </w:pPr>
            <w:r>
              <w:rPr>
                <w:rFonts w:ascii="Chalkboard" w:hAnsi="Chalkboard" w:cs="Biome"/>
                <w:sz w:val="22"/>
                <w:szCs w:val="22"/>
              </w:rPr>
              <w:t xml:space="preserve">Teaching teams have reviewed the active supervision plan this month to discuss any revisions that might be necessary based on the changes in the environment and / or child needs/behaviors. </w:t>
            </w:r>
          </w:p>
        </w:tc>
        <w:tc>
          <w:tcPr>
            <w:tcW w:w="1620" w:type="dxa"/>
          </w:tcPr>
          <w:p w14:paraId="13DA00FC" w14:textId="77777777" w:rsidR="005C7995" w:rsidRPr="00B61270" w:rsidRDefault="005C7995" w:rsidP="00C67774">
            <w:pPr>
              <w:rPr>
                <w:rFonts w:ascii="Chalkboard" w:hAnsi="Chalkboard" w:cs="Biome"/>
                <w:sz w:val="22"/>
                <w:szCs w:val="22"/>
              </w:rPr>
            </w:pPr>
          </w:p>
        </w:tc>
        <w:tc>
          <w:tcPr>
            <w:tcW w:w="3775" w:type="dxa"/>
          </w:tcPr>
          <w:p w14:paraId="2D6489C2" w14:textId="77777777" w:rsidR="005C7995" w:rsidRPr="00B61270" w:rsidRDefault="005C7995" w:rsidP="00C67774">
            <w:pPr>
              <w:rPr>
                <w:rFonts w:ascii="Chalkboard" w:hAnsi="Chalkboard" w:cs="Biome"/>
                <w:sz w:val="22"/>
                <w:szCs w:val="22"/>
              </w:rPr>
            </w:pPr>
          </w:p>
        </w:tc>
      </w:tr>
      <w:tr w:rsidR="005C7995" w14:paraId="7F7D6608" w14:textId="77777777" w:rsidTr="00B61270">
        <w:tc>
          <w:tcPr>
            <w:tcW w:w="560" w:type="dxa"/>
            <w:gridSpan w:val="2"/>
          </w:tcPr>
          <w:p w14:paraId="3C52E5DA" w14:textId="2E6FCCA0" w:rsidR="005C7995" w:rsidRDefault="005C7995" w:rsidP="00C67774">
            <w:pPr>
              <w:rPr>
                <w:rFonts w:ascii="Chalkboard" w:hAnsi="Chalkboard" w:cs="Biome"/>
              </w:rPr>
            </w:pPr>
            <w:r>
              <w:rPr>
                <w:rFonts w:ascii="Chalkboard" w:hAnsi="Chalkboard" w:cs="Biome"/>
              </w:rPr>
              <w:t xml:space="preserve">28. </w:t>
            </w:r>
          </w:p>
        </w:tc>
        <w:tc>
          <w:tcPr>
            <w:tcW w:w="8435" w:type="dxa"/>
          </w:tcPr>
          <w:p w14:paraId="5348B79B" w14:textId="229F0491" w:rsidR="005C7995" w:rsidRDefault="005C7995" w:rsidP="00C67774">
            <w:pPr>
              <w:rPr>
                <w:rFonts w:ascii="Chalkboard" w:hAnsi="Chalkboard" w:cs="Biome"/>
                <w:sz w:val="22"/>
                <w:szCs w:val="22"/>
              </w:rPr>
            </w:pPr>
            <w:r>
              <w:rPr>
                <w:rFonts w:ascii="Chalkboard" w:hAnsi="Chalkboard" w:cs="Biome"/>
                <w:sz w:val="22"/>
                <w:szCs w:val="22"/>
              </w:rPr>
              <w:t xml:space="preserve">The active supervision plan is located within easy reach and available for review. </w:t>
            </w:r>
          </w:p>
        </w:tc>
        <w:tc>
          <w:tcPr>
            <w:tcW w:w="1620" w:type="dxa"/>
          </w:tcPr>
          <w:p w14:paraId="27B8A63A" w14:textId="77777777" w:rsidR="005C7995" w:rsidRPr="00B61270" w:rsidRDefault="005C7995" w:rsidP="00C67774">
            <w:pPr>
              <w:rPr>
                <w:rFonts w:ascii="Chalkboard" w:hAnsi="Chalkboard" w:cs="Biome"/>
                <w:sz w:val="22"/>
                <w:szCs w:val="22"/>
              </w:rPr>
            </w:pPr>
          </w:p>
        </w:tc>
        <w:tc>
          <w:tcPr>
            <w:tcW w:w="3775" w:type="dxa"/>
          </w:tcPr>
          <w:p w14:paraId="71CDCEA4" w14:textId="77777777" w:rsidR="005C7995" w:rsidRPr="00B61270" w:rsidRDefault="005C7995" w:rsidP="00C67774">
            <w:pPr>
              <w:rPr>
                <w:rFonts w:ascii="Chalkboard" w:hAnsi="Chalkboard" w:cs="Biome"/>
                <w:sz w:val="22"/>
                <w:szCs w:val="22"/>
              </w:rPr>
            </w:pPr>
          </w:p>
        </w:tc>
      </w:tr>
      <w:tr w:rsidR="00C30E1A" w14:paraId="1687AFCE" w14:textId="77777777" w:rsidTr="002435FF">
        <w:tc>
          <w:tcPr>
            <w:tcW w:w="14390" w:type="dxa"/>
            <w:gridSpan w:val="5"/>
          </w:tcPr>
          <w:p w14:paraId="45217F36" w14:textId="77777777" w:rsidR="00C30E1A" w:rsidRDefault="00C30E1A" w:rsidP="00C67774">
            <w:pPr>
              <w:rPr>
                <w:rFonts w:ascii="Chalkboard" w:hAnsi="Chalkboard" w:cs="Biome"/>
                <w:b/>
                <w:bCs/>
              </w:rPr>
            </w:pPr>
            <w:r>
              <w:rPr>
                <w:rFonts w:ascii="Chalkboard" w:hAnsi="Chalkboard" w:cs="Biome"/>
                <w:b/>
                <w:bCs/>
              </w:rPr>
              <w:t>Facility Layout &amp; Environment</w:t>
            </w:r>
          </w:p>
          <w:p w14:paraId="23ABF2A0" w14:textId="0E49ED4E" w:rsidR="008E4B72" w:rsidRPr="00C30E1A" w:rsidRDefault="008E4B72" w:rsidP="00C67774">
            <w:pPr>
              <w:rPr>
                <w:rFonts w:ascii="Chalkboard" w:hAnsi="Chalkboard" w:cs="Biome"/>
                <w:b/>
                <w:bCs/>
              </w:rPr>
            </w:pPr>
          </w:p>
        </w:tc>
      </w:tr>
      <w:tr w:rsidR="00C67774" w14:paraId="49EAD15B" w14:textId="77777777" w:rsidTr="00B61270">
        <w:tc>
          <w:tcPr>
            <w:tcW w:w="560" w:type="dxa"/>
            <w:gridSpan w:val="2"/>
          </w:tcPr>
          <w:p w14:paraId="6E7036D8" w14:textId="0796408F" w:rsidR="00C67774" w:rsidRPr="00C30E1A" w:rsidRDefault="00C30E1A" w:rsidP="00C67774">
            <w:pPr>
              <w:rPr>
                <w:rFonts w:ascii="Chalkboard" w:hAnsi="Chalkboard" w:cs="Biome"/>
                <w:sz w:val="22"/>
                <w:szCs w:val="22"/>
              </w:rPr>
            </w:pPr>
            <w:r>
              <w:rPr>
                <w:rFonts w:ascii="Chalkboard" w:hAnsi="Chalkboard" w:cs="Biome"/>
                <w:sz w:val="22"/>
                <w:szCs w:val="22"/>
              </w:rPr>
              <w:t>27.</w:t>
            </w:r>
          </w:p>
        </w:tc>
        <w:tc>
          <w:tcPr>
            <w:tcW w:w="8435" w:type="dxa"/>
          </w:tcPr>
          <w:p w14:paraId="61F4E178" w14:textId="5CCE10EE" w:rsidR="00C67774" w:rsidRPr="00B61270" w:rsidRDefault="00C30E1A" w:rsidP="00C67774">
            <w:pPr>
              <w:rPr>
                <w:rFonts w:ascii="Chalkboard" w:hAnsi="Chalkboard" w:cs="Biome"/>
                <w:sz w:val="22"/>
                <w:szCs w:val="22"/>
              </w:rPr>
            </w:pPr>
            <w:r>
              <w:rPr>
                <w:rFonts w:ascii="Chalkboard" w:hAnsi="Chalkboard" w:cs="Biome"/>
                <w:sz w:val="22"/>
                <w:szCs w:val="22"/>
              </w:rPr>
              <w:t xml:space="preserve">There is a safe and effective heating and cooling system that maintains a classroom temperature between 68-80 degrees F. </w:t>
            </w:r>
          </w:p>
        </w:tc>
        <w:tc>
          <w:tcPr>
            <w:tcW w:w="1620" w:type="dxa"/>
          </w:tcPr>
          <w:p w14:paraId="0A7AB31B" w14:textId="77777777" w:rsidR="00C67774" w:rsidRPr="00B61270" w:rsidRDefault="00C67774" w:rsidP="00C67774">
            <w:pPr>
              <w:rPr>
                <w:rFonts w:ascii="Chalkboard" w:hAnsi="Chalkboard" w:cs="Biome"/>
                <w:sz w:val="22"/>
                <w:szCs w:val="22"/>
              </w:rPr>
            </w:pPr>
          </w:p>
        </w:tc>
        <w:tc>
          <w:tcPr>
            <w:tcW w:w="3775" w:type="dxa"/>
          </w:tcPr>
          <w:p w14:paraId="2035C59D" w14:textId="77777777" w:rsidR="00C67774" w:rsidRPr="00B61270" w:rsidRDefault="00C67774" w:rsidP="00C67774">
            <w:pPr>
              <w:rPr>
                <w:rFonts w:ascii="Chalkboard" w:hAnsi="Chalkboard" w:cs="Biome"/>
                <w:sz w:val="22"/>
                <w:szCs w:val="22"/>
              </w:rPr>
            </w:pPr>
          </w:p>
        </w:tc>
      </w:tr>
      <w:tr w:rsidR="00C67774" w14:paraId="5E60F3FC" w14:textId="77777777" w:rsidTr="00B61270">
        <w:tc>
          <w:tcPr>
            <w:tcW w:w="560" w:type="dxa"/>
            <w:gridSpan w:val="2"/>
          </w:tcPr>
          <w:p w14:paraId="506E682C" w14:textId="4E943A1B" w:rsidR="00C67774" w:rsidRDefault="00C30E1A" w:rsidP="00C67774">
            <w:pPr>
              <w:rPr>
                <w:rFonts w:ascii="Chalkboard" w:hAnsi="Chalkboard" w:cs="Biome"/>
              </w:rPr>
            </w:pPr>
            <w:r>
              <w:rPr>
                <w:rFonts w:ascii="Chalkboard" w:hAnsi="Chalkboard" w:cs="Biome"/>
              </w:rPr>
              <w:t>28.</w:t>
            </w:r>
          </w:p>
        </w:tc>
        <w:tc>
          <w:tcPr>
            <w:tcW w:w="8435" w:type="dxa"/>
          </w:tcPr>
          <w:p w14:paraId="369F5134" w14:textId="4441DF3F" w:rsidR="00C67774" w:rsidRPr="00B61270" w:rsidRDefault="00C30E1A" w:rsidP="00C67774">
            <w:pPr>
              <w:rPr>
                <w:rFonts w:ascii="Chalkboard" w:hAnsi="Chalkboard" w:cs="Biome"/>
                <w:sz w:val="22"/>
                <w:szCs w:val="22"/>
              </w:rPr>
            </w:pPr>
            <w:r>
              <w:rPr>
                <w:rFonts w:ascii="Chalkboard" w:hAnsi="Chalkboard" w:cs="Biome"/>
                <w:sz w:val="22"/>
                <w:szCs w:val="22"/>
              </w:rPr>
              <w:t xml:space="preserve">Facilities enable the safe and effective participation of children with </w:t>
            </w:r>
            <w:r w:rsidR="00DF7AFF">
              <w:rPr>
                <w:rFonts w:ascii="Chalkboard" w:hAnsi="Chalkboard" w:cs="Biome"/>
                <w:sz w:val="22"/>
                <w:szCs w:val="22"/>
              </w:rPr>
              <w:t>disabilities.</w:t>
            </w:r>
          </w:p>
        </w:tc>
        <w:tc>
          <w:tcPr>
            <w:tcW w:w="1620" w:type="dxa"/>
          </w:tcPr>
          <w:p w14:paraId="18FAFCFA" w14:textId="77777777" w:rsidR="00C67774" w:rsidRPr="00B61270" w:rsidRDefault="00C67774" w:rsidP="00C67774">
            <w:pPr>
              <w:rPr>
                <w:rFonts w:ascii="Chalkboard" w:hAnsi="Chalkboard" w:cs="Biome"/>
                <w:sz w:val="22"/>
                <w:szCs w:val="22"/>
              </w:rPr>
            </w:pPr>
          </w:p>
        </w:tc>
        <w:tc>
          <w:tcPr>
            <w:tcW w:w="3775" w:type="dxa"/>
          </w:tcPr>
          <w:p w14:paraId="6FC7C86D" w14:textId="77777777" w:rsidR="00C67774" w:rsidRPr="00B61270" w:rsidRDefault="00C67774" w:rsidP="00C67774">
            <w:pPr>
              <w:rPr>
                <w:rFonts w:ascii="Chalkboard" w:hAnsi="Chalkboard" w:cs="Biome"/>
                <w:sz w:val="22"/>
                <w:szCs w:val="22"/>
              </w:rPr>
            </w:pPr>
          </w:p>
        </w:tc>
      </w:tr>
      <w:tr w:rsidR="00C67774" w14:paraId="798E1AEA" w14:textId="77777777" w:rsidTr="00B61270">
        <w:tc>
          <w:tcPr>
            <w:tcW w:w="560" w:type="dxa"/>
            <w:gridSpan w:val="2"/>
          </w:tcPr>
          <w:p w14:paraId="487CE416" w14:textId="59A725ED" w:rsidR="00C67774" w:rsidRDefault="00DF7AFF" w:rsidP="00C67774">
            <w:pPr>
              <w:rPr>
                <w:rFonts w:ascii="Chalkboard" w:hAnsi="Chalkboard" w:cs="Biome"/>
              </w:rPr>
            </w:pPr>
            <w:r>
              <w:rPr>
                <w:rFonts w:ascii="Chalkboard" w:hAnsi="Chalkboard" w:cs="Biome"/>
              </w:rPr>
              <w:lastRenderedPageBreak/>
              <w:t>29.</w:t>
            </w:r>
          </w:p>
        </w:tc>
        <w:tc>
          <w:tcPr>
            <w:tcW w:w="8435" w:type="dxa"/>
          </w:tcPr>
          <w:p w14:paraId="7A46FC27" w14:textId="1E641689" w:rsidR="00C67774" w:rsidRPr="00B61270" w:rsidRDefault="008E4B72" w:rsidP="00C67774">
            <w:pPr>
              <w:rPr>
                <w:rFonts w:ascii="Chalkboard" w:hAnsi="Chalkboard" w:cs="Biome"/>
                <w:sz w:val="22"/>
                <w:szCs w:val="22"/>
              </w:rPr>
            </w:pPr>
            <w:r>
              <w:rPr>
                <w:rFonts w:ascii="Chalkboard" w:hAnsi="Chalkboard" w:cs="Biome"/>
                <w:sz w:val="22"/>
                <w:szCs w:val="22"/>
              </w:rPr>
              <w:t>Classroom is</w:t>
            </w:r>
            <w:r w:rsidR="00DF7AFF">
              <w:rPr>
                <w:rFonts w:ascii="Chalkboard" w:hAnsi="Chalkboard" w:cs="Biome"/>
                <w:sz w:val="22"/>
                <w:szCs w:val="22"/>
              </w:rPr>
              <w:t xml:space="preserve"> well lit. </w:t>
            </w:r>
          </w:p>
        </w:tc>
        <w:tc>
          <w:tcPr>
            <w:tcW w:w="1620" w:type="dxa"/>
          </w:tcPr>
          <w:p w14:paraId="10444E0B" w14:textId="77777777" w:rsidR="00C67774" w:rsidRPr="00B61270" w:rsidRDefault="00C67774" w:rsidP="00C67774">
            <w:pPr>
              <w:rPr>
                <w:rFonts w:ascii="Chalkboard" w:hAnsi="Chalkboard" w:cs="Biome"/>
                <w:sz w:val="22"/>
                <w:szCs w:val="22"/>
              </w:rPr>
            </w:pPr>
          </w:p>
        </w:tc>
        <w:tc>
          <w:tcPr>
            <w:tcW w:w="3775" w:type="dxa"/>
          </w:tcPr>
          <w:p w14:paraId="2772C8CD" w14:textId="77777777" w:rsidR="00C67774" w:rsidRPr="00B61270" w:rsidRDefault="00C67774" w:rsidP="00C67774">
            <w:pPr>
              <w:rPr>
                <w:rFonts w:ascii="Chalkboard" w:hAnsi="Chalkboard" w:cs="Biome"/>
                <w:sz w:val="22"/>
                <w:szCs w:val="22"/>
              </w:rPr>
            </w:pPr>
          </w:p>
        </w:tc>
      </w:tr>
      <w:tr w:rsidR="008E4B72" w14:paraId="26FE2FB8" w14:textId="77777777" w:rsidTr="00B61270">
        <w:tc>
          <w:tcPr>
            <w:tcW w:w="560" w:type="dxa"/>
            <w:gridSpan w:val="2"/>
          </w:tcPr>
          <w:p w14:paraId="530E9D7C" w14:textId="336310AB" w:rsidR="008E4B72" w:rsidRDefault="008E4B72" w:rsidP="00C67774">
            <w:pPr>
              <w:rPr>
                <w:rFonts w:ascii="Chalkboard" w:hAnsi="Chalkboard" w:cs="Biome"/>
              </w:rPr>
            </w:pPr>
            <w:r>
              <w:rPr>
                <w:rFonts w:ascii="Chalkboard" w:hAnsi="Chalkboard" w:cs="Biome"/>
              </w:rPr>
              <w:t>30.</w:t>
            </w:r>
          </w:p>
        </w:tc>
        <w:tc>
          <w:tcPr>
            <w:tcW w:w="8435" w:type="dxa"/>
          </w:tcPr>
          <w:p w14:paraId="72BC915C" w14:textId="5A833ECC" w:rsidR="008E4B72" w:rsidRDefault="008E4B72" w:rsidP="00C67774">
            <w:pPr>
              <w:rPr>
                <w:rFonts w:ascii="Chalkboard" w:hAnsi="Chalkboard" w:cs="Biome"/>
                <w:sz w:val="22"/>
                <w:szCs w:val="22"/>
              </w:rPr>
            </w:pPr>
            <w:r>
              <w:rPr>
                <w:rFonts w:ascii="Chalkboard" w:hAnsi="Chalkboard" w:cs="Biome"/>
                <w:sz w:val="22"/>
                <w:szCs w:val="22"/>
              </w:rPr>
              <w:t xml:space="preserve">Center layout provides open sight lines from any interior point and children are always in sight and sound distance.  </w:t>
            </w:r>
          </w:p>
        </w:tc>
        <w:tc>
          <w:tcPr>
            <w:tcW w:w="1620" w:type="dxa"/>
          </w:tcPr>
          <w:p w14:paraId="4721652A" w14:textId="77777777" w:rsidR="008E4B72" w:rsidRPr="00B61270" w:rsidRDefault="008E4B72" w:rsidP="00C67774">
            <w:pPr>
              <w:rPr>
                <w:rFonts w:ascii="Chalkboard" w:hAnsi="Chalkboard" w:cs="Biome"/>
                <w:sz w:val="22"/>
                <w:szCs w:val="22"/>
              </w:rPr>
            </w:pPr>
          </w:p>
        </w:tc>
        <w:tc>
          <w:tcPr>
            <w:tcW w:w="3775" w:type="dxa"/>
          </w:tcPr>
          <w:p w14:paraId="6732E814" w14:textId="77777777" w:rsidR="008E4B72" w:rsidRPr="00B61270" w:rsidRDefault="008E4B72" w:rsidP="00C67774">
            <w:pPr>
              <w:rPr>
                <w:rFonts w:ascii="Chalkboard" w:hAnsi="Chalkboard" w:cs="Biome"/>
                <w:sz w:val="22"/>
                <w:szCs w:val="22"/>
              </w:rPr>
            </w:pPr>
          </w:p>
        </w:tc>
      </w:tr>
      <w:tr w:rsidR="00DF7AFF" w14:paraId="74E7A9B2" w14:textId="77777777" w:rsidTr="00B61270">
        <w:tc>
          <w:tcPr>
            <w:tcW w:w="560" w:type="dxa"/>
            <w:gridSpan w:val="2"/>
          </w:tcPr>
          <w:p w14:paraId="54D27C73" w14:textId="19E731F9" w:rsidR="00DF7AFF" w:rsidRDefault="00DF7AFF" w:rsidP="00C67774">
            <w:pPr>
              <w:rPr>
                <w:rFonts w:ascii="Chalkboard" w:hAnsi="Chalkboard" w:cs="Biome"/>
              </w:rPr>
            </w:pPr>
            <w:r>
              <w:rPr>
                <w:rFonts w:ascii="Chalkboard" w:hAnsi="Chalkboard" w:cs="Biome"/>
              </w:rPr>
              <w:t>3</w:t>
            </w:r>
            <w:r w:rsidR="008E4B72">
              <w:rPr>
                <w:rFonts w:ascii="Chalkboard" w:hAnsi="Chalkboard" w:cs="Biome"/>
              </w:rPr>
              <w:t>1</w:t>
            </w:r>
            <w:r>
              <w:rPr>
                <w:rFonts w:ascii="Chalkboard" w:hAnsi="Chalkboard" w:cs="Biome"/>
              </w:rPr>
              <w:t>.</w:t>
            </w:r>
          </w:p>
        </w:tc>
        <w:tc>
          <w:tcPr>
            <w:tcW w:w="8435" w:type="dxa"/>
          </w:tcPr>
          <w:p w14:paraId="29FD358D" w14:textId="0D8CA8CF" w:rsidR="00DF7AFF" w:rsidRDefault="00DF7AFF" w:rsidP="00C67774">
            <w:pPr>
              <w:rPr>
                <w:rFonts w:ascii="Chalkboard" w:hAnsi="Chalkboard" w:cs="Biome"/>
                <w:sz w:val="22"/>
                <w:szCs w:val="22"/>
              </w:rPr>
            </w:pPr>
            <w:r>
              <w:rPr>
                <w:rFonts w:ascii="Chalkboard" w:hAnsi="Chalkboard" w:cs="Biome"/>
                <w:sz w:val="22"/>
                <w:szCs w:val="22"/>
              </w:rPr>
              <w:t>The playground equipment is in good repair and safe condition (e.g. adequately secured to the ground, free of sharp edges and/or splinters, soft falling surface.)</w:t>
            </w:r>
          </w:p>
        </w:tc>
        <w:tc>
          <w:tcPr>
            <w:tcW w:w="1620" w:type="dxa"/>
          </w:tcPr>
          <w:p w14:paraId="71FC19AB" w14:textId="77777777" w:rsidR="00DF7AFF" w:rsidRPr="00B61270" w:rsidRDefault="00DF7AFF" w:rsidP="00C67774">
            <w:pPr>
              <w:rPr>
                <w:rFonts w:ascii="Chalkboard" w:hAnsi="Chalkboard" w:cs="Biome"/>
                <w:sz w:val="22"/>
                <w:szCs w:val="22"/>
              </w:rPr>
            </w:pPr>
          </w:p>
        </w:tc>
        <w:tc>
          <w:tcPr>
            <w:tcW w:w="3775" w:type="dxa"/>
          </w:tcPr>
          <w:p w14:paraId="6F719ED8" w14:textId="77777777" w:rsidR="00DF7AFF" w:rsidRPr="00B61270" w:rsidRDefault="00DF7AFF" w:rsidP="00C67774">
            <w:pPr>
              <w:rPr>
                <w:rFonts w:ascii="Chalkboard" w:hAnsi="Chalkboard" w:cs="Biome"/>
                <w:sz w:val="22"/>
                <w:szCs w:val="22"/>
              </w:rPr>
            </w:pPr>
          </w:p>
        </w:tc>
      </w:tr>
      <w:tr w:rsidR="008E4B72" w14:paraId="4FF5B618" w14:textId="77777777" w:rsidTr="005F6EF3">
        <w:tc>
          <w:tcPr>
            <w:tcW w:w="14390" w:type="dxa"/>
            <w:gridSpan w:val="5"/>
          </w:tcPr>
          <w:p w14:paraId="3E10318E" w14:textId="61A222EC" w:rsidR="008E4B72" w:rsidRPr="008E4B72" w:rsidRDefault="008E4B72" w:rsidP="00C67774">
            <w:pPr>
              <w:rPr>
                <w:rFonts w:ascii="Chalkboard" w:hAnsi="Chalkboard" w:cs="Biome"/>
                <w:b/>
                <w:bCs/>
              </w:rPr>
            </w:pPr>
            <w:r>
              <w:rPr>
                <w:rFonts w:ascii="Chalkboard" w:hAnsi="Chalkboard" w:cs="Biome"/>
                <w:b/>
                <w:bCs/>
              </w:rPr>
              <w:t>Provisions for Emergencies</w:t>
            </w:r>
          </w:p>
          <w:p w14:paraId="62075FDE" w14:textId="3B2964E3" w:rsidR="008E4B72" w:rsidRPr="00B61270" w:rsidRDefault="008E4B72" w:rsidP="00C67774">
            <w:pPr>
              <w:rPr>
                <w:rFonts w:ascii="Chalkboard" w:hAnsi="Chalkboard" w:cs="Biome"/>
                <w:sz w:val="22"/>
                <w:szCs w:val="22"/>
              </w:rPr>
            </w:pPr>
          </w:p>
        </w:tc>
      </w:tr>
      <w:tr w:rsidR="008E4B72" w14:paraId="7D05B8BA" w14:textId="77777777" w:rsidTr="008E4B72">
        <w:tc>
          <w:tcPr>
            <w:tcW w:w="535" w:type="dxa"/>
          </w:tcPr>
          <w:p w14:paraId="5A43C2AE" w14:textId="34596101" w:rsidR="008E4B72" w:rsidRPr="008E4B72" w:rsidRDefault="008E4B72" w:rsidP="00C67774">
            <w:pPr>
              <w:rPr>
                <w:rFonts w:ascii="Chalkboard" w:hAnsi="Chalkboard" w:cs="Biome"/>
                <w:sz w:val="22"/>
                <w:szCs w:val="22"/>
              </w:rPr>
            </w:pPr>
            <w:r>
              <w:rPr>
                <w:rFonts w:ascii="Chalkboard" w:hAnsi="Chalkboard" w:cs="Biome"/>
                <w:sz w:val="22"/>
                <w:szCs w:val="22"/>
              </w:rPr>
              <w:t>32.</w:t>
            </w:r>
          </w:p>
        </w:tc>
        <w:tc>
          <w:tcPr>
            <w:tcW w:w="8460" w:type="dxa"/>
            <w:gridSpan w:val="2"/>
          </w:tcPr>
          <w:p w14:paraId="74907F8C" w14:textId="3AE24F35" w:rsidR="008E4B72" w:rsidRPr="008E4B72" w:rsidRDefault="008E4B72" w:rsidP="00C67774">
            <w:pPr>
              <w:rPr>
                <w:rFonts w:ascii="Chalkboard" w:hAnsi="Chalkboard" w:cs="Biome"/>
                <w:sz w:val="22"/>
                <w:szCs w:val="22"/>
              </w:rPr>
            </w:pPr>
            <w:r w:rsidRPr="008E4B72">
              <w:rPr>
                <w:rFonts w:ascii="Chalkboard" w:hAnsi="Chalkboard" w:cs="Biome"/>
                <w:sz w:val="22"/>
                <w:szCs w:val="22"/>
              </w:rPr>
              <w:t xml:space="preserve">Exits and or evacuation routes are clearly marked. </w:t>
            </w:r>
          </w:p>
        </w:tc>
        <w:tc>
          <w:tcPr>
            <w:tcW w:w="1620" w:type="dxa"/>
          </w:tcPr>
          <w:p w14:paraId="667A251A" w14:textId="77777777" w:rsidR="008E4B72" w:rsidRDefault="008E4B72" w:rsidP="00C67774">
            <w:pPr>
              <w:rPr>
                <w:rFonts w:ascii="Chalkboard" w:hAnsi="Chalkboard" w:cs="Biome"/>
                <w:b/>
                <w:bCs/>
              </w:rPr>
            </w:pPr>
          </w:p>
        </w:tc>
        <w:tc>
          <w:tcPr>
            <w:tcW w:w="3775" w:type="dxa"/>
          </w:tcPr>
          <w:p w14:paraId="5D2C0697" w14:textId="23F3C7C6" w:rsidR="008E4B72" w:rsidRDefault="008E4B72" w:rsidP="00C67774">
            <w:pPr>
              <w:rPr>
                <w:rFonts w:ascii="Chalkboard" w:hAnsi="Chalkboard" w:cs="Biome"/>
                <w:b/>
                <w:bCs/>
              </w:rPr>
            </w:pPr>
          </w:p>
        </w:tc>
      </w:tr>
      <w:tr w:rsidR="008E4B72" w14:paraId="448733B6" w14:textId="77777777" w:rsidTr="008E4B72">
        <w:tc>
          <w:tcPr>
            <w:tcW w:w="535" w:type="dxa"/>
          </w:tcPr>
          <w:p w14:paraId="49E5F28A" w14:textId="4B2177ED" w:rsidR="008E4B72" w:rsidRPr="008E4B72" w:rsidRDefault="008E4B72" w:rsidP="0040378F">
            <w:pPr>
              <w:rPr>
                <w:rFonts w:ascii="Chalkboard" w:hAnsi="Chalkboard" w:cs="Biome"/>
                <w:sz w:val="22"/>
                <w:szCs w:val="22"/>
              </w:rPr>
            </w:pPr>
            <w:r>
              <w:rPr>
                <w:rFonts w:ascii="Chalkboard" w:hAnsi="Chalkboard" w:cs="Biome"/>
                <w:sz w:val="22"/>
                <w:szCs w:val="22"/>
              </w:rPr>
              <w:t>33.</w:t>
            </w:r>
          </w:p>
        </w:tc>
        <w:tc>
          <w:tcPr>
            <w:tcW w:w="8460" w:type="dxa"/>
            <w:gridSpan w:val="2"/>
          </w:tcPr>
          <w:p w14:paraId="15966875" w14:textId="666F1ECF" w:rsidR="008E4B72" w:rsidRPr="008E4B72" w:rsidRDefault="008E4B72" w:rsidP="0040378F">
            <w:pPr>
              <w:rPr>
                <w:rFonts w:ascii="Chalkboard" w:hAnsi="Chalkboard" w:cs="Biome"/>
                <w:sz w:val="22"/>
                <w:szCs w:val="22"/>
              </w:rPr>
            </w:pPr>
            <w:r>
              <w:rPr>
                <w:rFonts w:ascii="Chalkboard" w:hAnsi="Chalkboard" w:cs="Biome"/>
                <w:sz w:val="22"/>
                <w:szCs w:val="22"/>
              </w:rPr>
              <w:t>Emergency lighting is available and checked monthly.</w:t>
            </w:r>
          </w:p>
        </w:tc>
        <w:tc>
          <w:tcPr>
            <w:tcW w:w="1620" w:type="dxa"/>
          </w:tcPr>
          <w:p w14:paraId="46321F8E" w14:textId="77777777" w:rsidR="008E4B72" w:rsidRDefault="008E4B72" w:rsidP="0040378F">
            <w:pPr>
              <w:rPr>
                <w:rFonts w:ascii="Chalkboard" w:hAnsi="Chalkboard" w:cs="Biome"/>
                <w:b/>
                <w:bCs/>
              </w:rPr>
            </w:pPr>
          </w:p>
        </w:tc>
        <w:tc>
          <w:tcPr>
            <w:tcW w:w="3775" w:type="dxa"/>
          </w:tcPr>
          <w:p w14:paraId="0BF15644" w14:textId="77777777" w:rsidR="008E4B72" w:rsidRDefault="008E4B72" w:rsidP="0040378F">
            <w:pPr>
              <w:rPr>
                <w:rFonts w:ascii="Chalkboard" w:hAnsi="Chalkboard" w:cs="Biome"/>
                <w:b/>
                <w:bCs/>
              </w:rPr>
            </w:pPr>
          </w:p>
        </w:tc>
      </w:tr>
      <w:tr w:rsidR="008E4B72" w14:paraId="224D89B3" w14:textId="77777777" w:rsidTr="008E4B72">
        <w:tc>
          <w:tcPr>
            <w:tcW w:w="535" w:type="dxa"/>
          </w:tcPr>
          <w:p w14:paraId="11D7B220" w14:textId="0AA9A96C" w:rsidR="008E4B72" w:rsidRPr="008E4B72" w:rsidRDefault="008E4B72" w:rsidP="0040378F">
            <w:pPr>
              <w:rPr>
                <w:rFonts w:ascii="Chalkboard" w:hAnsi="Chalkboard" w:cs="Biome"/>
                <w:sz w:val="22"/>
                <w:szCs w:val="22"/>
              </w:rPr>
            </w:pPr>
            <w:r>
              <w:rPr>
                <w:rFonts w:ascii="Chalkboard" w:hAnsi="Chalkboard" w:cs="Biome"/>
                <w:sz w:val="22"/>
                <w:szCs w:val="22"/>
              </w:rPr>
              <w:t>34.</w:t>
            </w:r>
          </w:p>
        </w:tc>
        <w:tc>
          <w:tcPr>
            <w:tcW w:w="8460" w:type="dxa"/>
            <w:gridSpan w:val="2"/>
          </w:tcPr>
          <w:p w14:paraId="1AD92369" w14:textId="63542013" w:rsidR="008E4B72" w:rsidRPr="008E4B72" w:rsidRDefault="008E4B72" w:rsidP="0040378F">
            <w:pPr>
              <w:rPr>
                <w:rFonts w:ascii="Chalkboard" w:hAnsi="Chalkboard" w:cs="Biome"/>
                <w:sz w:val="22"/>
                <w:szCs w:val="22"/>
              </w:rPr>
            </w:pPr>
            <w:r>
              <w:rPr>
                <w:rFonts w:ascii="Chalkboard" w:hAnsi="Chalkboard" w:cs="Biome"/>
                <w:sz w:val="22"/>
                <w:szCs w:val="22"/>
              </w:rPr>
              <w:t>Emergency telephone number are clearly posted.</w:t>
            </w:r>
          </w:p>
        </w:tc>
        <w:tc>
          <w:tcPr>
            <w:tcW w:w="1620" w:type="dxa"/>
          </w:tcPr>
          <w:p w14:paraId="173025F3" w14:textId="77777777" w:rsidR="008E4B72" w:rsidRDefault="008E4B72" w:rsidP="0040378F">
            <w:pPr>
              <w:rPr>
                <w:rFonts w:ascii="Chalkboard" w:hAnsi="Chalkboard" w:cs="Biome"/>
                <w:b/>
                <w:bCs/>
              </w:rPr>
            </w:pPr>
          </w:p>
        </w:tc>
        <w:tc>
          <w:tcPr>
            <w:tcW w:w="3775" w:type="dxa"/>
          </w:tcPr>
          <w:p w14:paraId="2D2C9499" w14:textId="77777777" w:rsidR="008E4B72" w:rsidRDefault="008E4B72" w:rsidP="0040378F">
            <w:pPr>
              <w:rPr>
                <w:rFonts w:ascii="Chalkboard" w:hAnsi="Chalkboard" w:cs="Biome"/>
                <w:b/>
                <w:bCs/>
              </w:rPr>
            </w:pPr>
          </w:p>
        </w:tc>
      </w:tr>
      <w:tr w:rsidR="008E4B72" w14:paraId="3FC15524" w14:textId="77777777" w:rsidTr="008E4B72">
        <w:tc>
          <w:tcPr>
            <w:tcW w:w="535" w:type="dxa"/>
          </w:tcPr>
          <w:p w14:paraId="13A862E2" w14:textId="257C0D79" w:rsidR="008E4B72" w:rsidRPr="008E4B72" w:rsidRDefault="008E4B72" w:rsidP="0040378F">
            <w:pPr>
              <w:rPr>
                <w:rFonts w:ascii="Chalkboard" w:hAnsi="Chalkboard" w:cs="Biome"/>
                <w:sz w:val="22"/>
                <w:szCs w:val="22"/>
              </w:rPr>
            </w:pPr>
            <w:r>
              <w:rPr>
                <w:rFonts w:ascii="Chalkboard" w:hAnsi="Chalkboard" w:cs="Biome"/>
                <w:sz w:val="22"/>
                <w:szCs w:val="22"/>
              </w:rPr>
              <w:t>35.</w:t>
            </w:r>
          </w:p>
        </w:tc>
        <w:tc>
          <w:tcPr>
            <w:tcW w:w="8460" w:type="dxa"/>
            <w:gridSpan w:val="2"/>
          </w:tcPr>
          <w:p w14:paraId="3DE63D30" w14:textId="1D7EDE19" w:rsidR="008E4B72" w:rsidRPr="008E4B72" w:rsidRDefault="008E4B72" w:rsidP="0040378F">
            <w:pPr>
              <w:rPr>
                <w:rFonts w:ascii="Chalkboard" w:hAnsi="Chalkboard" w:cs="Biome"/>
                <w:sz w:val="22"/>
                <w:szCs w:val="22"/>
              </w:rPr>
            </w:pPr>
            <w:r>
              <w:rPr>
                <w:rFonts w:ascii="Chalkboard" w:hAnsi="Chalkboard" w:cs="Biome"/>
                <w:sz w:val="22"/>
                <w:szCs w:val="22"/>
              </w:rPr>
              <w:t>Policies and plans of action for emergencies that require rapid response on the part of staff (e.g., a choking child) or immediate medical or dental attention are posted.</w:t>
            </w:r>
          </w:p>
        </w:tc>
        <w:tc>
          <w:tcPr>
            <w:tcW w:w="1620" w:type="dxa"/>
          </w:tcPr>
          <w:p w14:paraId="44C6200C" w14:textId="77777777" w:rsidR="008E4B72" w:rsidRDefault="008E4B72" w:rsidP="0040378F">
            <w:pPr>
              <w:rPr>
                <w:rFonts w:ascii="Chalkboard" w:hAnsi="Chalkboard" w:cs="Biome"/>
                <w:b/>
                <w:bCs/>
              </w:rPr>
            </w:pPr>
          </w:p>
        </w:tc>
        <w:tc>
          <w:tcPr>
            <w:tcW w:w="3775" w:type="dxa"/>
          </w:tcPr>
          <w:p w14:paraId="7FC83C61" w14:textId="77777777" w:rsidR="008E4B72" w:rsidRDefault="008E4B72" w:rsidP="0040378F">
            <w:pPr>
              <w:rPr>
                <w:rFonts w:ascii="Chalkboard" w:hAnsi="Chalkboard" w:cs="Biome"/>
                <w:b/>
                <w:bCs/>
              </w:rPr>
            </w:pPr>
          </w:p>
        </w:tc>
      </w:tr>
      <w:tr w:rsidR="008E4B72" w14:paraId="6379AA24" w14:textId="77777777" w:rsidTr="008E4B72">
        <w:tc>
          <w:tcPr>
            <w:tcW w:w="535" w:type="dxa"/>
          </w:tcPr>
          <w:p w14:paraId="76EC2250" w14:textId="481657D0" w:rsidR="008E4B72" w:rsidRPr="008E4B72" w:rsidRDefault="008E4B72" w:rsidP="0040378F">
            <w:pPr>
              <w:rPr>
                <w:rFonts w:ascii="Chalkboard" w:hAnsi="Chalkboard" w:cs="Biome"/>
                <w:sz w:val="22"/>
                <w:szCs w:val="22"/>
              </w:rPr>
            </w:pPr>
            <w:r>
              <w:rPr>
                <w:rFonts w:ascii="Chalkboard" w:hAnsi="Chalkboard" w:cs="Biome"/>
                <w:sz w:val="22"/>
                <w:szCs w:val="22"/>
              </w:rPr>
              <w:t>36.</w:t>
            </w:r>
          </w:p>
        </w:tc>
        <w:tc>
          <w:tcPr>
            <w:tcW w:w="8460" w:type="dxa"/>
            <w:gridSpan w:val="2"/>
          </w:tcPr>
          <w:p w14:paraId="5BED47E7" w14:textId="6044EB40" w:rsidR="008E4B72" w:rsidRPr="008E4B72" w:rsidRDefault="008E4B72" w:rsidP="0040378F">
            <w:pPr>
              <w:rPr>
                <w:rFonts w:ascii="Chalkboard" w:hAnsi="Chalkboard" w:cs="Biome"/>
                <w:sz w:val="22"/>
                <w:szCs w:val="22"/>
              </w:rPr>
            </w:pPr>
            <w:r>
              <w:rPr>
                <w:rFonts w:ascii="Chalkboard" w:hAnsi="Chalkboard" w:cs="Biome"/>
                <w:sz w:val="22"/>
                <w:szCs w:val="22"/>
              </w:rPr>
              <w:t>A well-supplied first-aid kit is available, and accessible to staff, but is out of reach of children.  (Inventory check-list available through HSC if needed.)</w:t>
            </w:r>
          </w:p>
        </w:tc>
        <w:tc>
          <w:tcPr>
            <w:tcW w:w="1620" w:type="dxa"/>
          </w:tcPr>
          <w:p w14:paraId="38EC580A" w14:textId="77777777" w:rsidR="008E4B72" w:rsidRDefault="008E4B72" w:rsidP="0040378F">
            <w:pPr>
              <w:rPr>
                <w:rFonts w:ascii="Chalkboard" w:hAnsi="Chalkboard" w:cs="Biome"/>
                <w:b/>
                <w:bCs/>
              </w:rPr>
            </w:pPr>
          </w:p>
        </w:tc>
        <w:tc>
          <w:tcPr>
            <w:tcW w:w="3775" w:type="dxa"/>
          </w:tcPr>
          <w:p w14:paraId="5DFA396B" w14:textId="77777777" w:rsidR="008E4B72" w:rsidRDefault="008E4B72" w:rsidP="0040378F">
            <w:pPr>
              <w:rPr>
                <w:rFonts w:ascii="Chalkboard" w:hAnsi="Chalkboard" w:cs="Biome"/>
                <w:b/>
                <w:bCs/>
              </w:rPr>
            </w:pPr>
          </w:p>
        </w:tc>
      </w:tr>
      <w:tr w:rsidR="008E4B72" w14:paraId="4DDC8870" w14:textId="77777777" w:rsidTr="008E4B72">
        <w:tc>
          <w:tcPr>
            <w:tcW w:w="535" w:type="dxa"/>
          </w:tcPr>
          <w:p w14:paraId="6EABD171" w14:textId="3F200D99" w:rsidR="008E4B72" w:rsidRPr="008E4B72" w:rsidRDefault="008E4B72" w:rsidP="0040378F">
            <w:pPr>
              <w:rPr>
                <w:rFonts w:ascii="Chalkboard" w:hAnsi="Chalkboard" w:cs="Biome"/>
                <w:sz w:val="22"/>
                <w:szCs w:val="22"/>
              </w:rPr>
            </w:pPr>
            <w:r>
              <w:rPr>
                <w:rFonts w:ascii="Chalkboard" w:hAnsi="Chalkboard" w:cs="Biome"/>
                <w:sz w:val="22"/>
                <w:szCs w:val="22"/>
              </w:rPr>
              <w:t>37.</w:t>
            </w:r>
          </w:p>
        </w:tc>
        <w:tc>
          <w:tcPr>
            <w:tcW w:w="8460" w:type="dxa"/>
            <w:gridSpan w:val="2"/>
          </w:tcPr>
          <w:p w14:paraId="508EBDD5" w14:textId="2716573A" w:rsidR="008E4B72" w:rsidRPr="008E4B72" w:rsidRDefault="008E4B72" w:rsidP="0040378F">
            <w:pPr>
              <w:rPr>
                <w:rFonts w:ascii="Chalkboard" w:hAnsi="Chalkboard" w:cs="Biome"/>
                <w:sz w:val="22"/>
                <w:szCs w:val="22"/>
              </w:rPr>
            </w:pPr>
            <w:r>
              <w:rPr>
                <w:rFonts w:ascii="Chalkboard" w:hAnsi="Chalkboard" w:cs="Biome"/>
                <w:sz w:val="22"/>
                <w:szCs w:val="22"/>
              </w:rPr>
              <w:t xml:space="preserve">Classroom emergency phone numbers will be clearly labeled and </w:t>
            </w:r>
            <w:r w:rsidRPr="008E4B72">
              <w:rPr>
                <w:rFonts w:ascii="Chalkboard" w:hAnsi="Chalkboard" w:cs="Biome"/>
                <w:b/>
                <w:bCs/>
                <w:sz w:val="22"/>
                <w:szCs w:val="22"/>
              </w:rPr>
              <w:t>PLACED UNDER THE BASE OF THE CENTER PHONE.</w:t>
            </w:r>
            <w:r>
              <w:rPr>
                <w:rFonts w:ascii="Chalkboard" w:hAnsi="Chalkboard" w:cs="Biome"/>
                <w:sz w:val="22"/>
                <w:szCs w:val="22"/>
              </w:rPr>
              <w:t xml:space="preserve">  </w:t>
            </w:r>
          </w:p>
        </w:tc>
        <w:tc>
          <w:tcPr>
            <w:tcW w:w="1620" w:type="dxa"/>
          </w:tcPr>
          <w:p w14:paraId="0F156FDF" w14:textId="77777777" w:rsidR="008E4B72" w:rsidRDefault="008E4B72" w:rsidP="0040378F">
            <w:pPr>
              <w:rPr>
                <w:rFonts w:ascii="Chalkboard" w:hAnsi="Chalkboard" w:cs="Biome"/>
                <w:b/>
                <w:bCs/>
              </w:rPr>
            </w:pPr>
          </w:p>
        </w:tc>
        <w:tc>
          <w:tcPr>
            <w:tcW w:w="3775" w:type="dxa"/>
          </w:tcPr>
          <w:p w14:paraId="4471692C" w14:textId="77777777" w:rsidR="008E4B72" w:rsidRDefault="008E4B72" w:rsidP="0040378F">
            <w:pPr>
              <w:rPr>
                <w:rFonts w:ascii="Chalkboard" w:hAnsi="Chalkboard" w:cs="Biome"/>
                <w:b/>
                <w:bCs/>
              </w:rPr>
            </w:pPr>
          </w:p>
        </w:tc>
      </w:tr>
      <w:tr w:rsidR="008E4B72" w14:paraId="3B0E5C62" w14:textId="77777777" w:rsidTr="001D7FB2">
        <w:tc>
          <w:tcPr>
            <w:tcW w:w="14390" w:type="dxa"/>
            <w:gridSpan w:val="5"/>
          </w:tcPr>
          <w:p w14:paraId="78D18273" w14:textId="2CADB69C" w:rsidR="008E4B72" w:rsidRPr="008E4B72" w:rsidRDefault="008E4B72" w:rsidP="0040378F">
            <w:pPr>
              <w:rPr>
                <w:rFonts w:ascii="Chalkboard" w:hAnsi="Chalkboard" w:cs="Biome"/>
                <w:sz w:val="22"/>
                <w:szCs w:val="22"/>
              </w:rPr>
            </w:pPr>
            <w:r>
              <w:rPr>
                <w:rFonts w:ascii="Chalkboard" w:hAnsi="Chalkboard" w:cs="Biome"/>
                <w:b/>
                <w:bCs/>
              </w:rPr>
              <w:t xml:space="preserve">Medication Administration </w:t>
            </w:r>
            <w:r>
              <w:rPr>
                <w:rFonts w:ascii="Chalkboard" w:hAnsi="Chalkboard" w:cs="Biome"/>
                <w:sz w:val="22"/>
                <w:szCs w:val="22"/>
              </w:rPr>
              <w:t>(If Applicable)</w:t>
            </w:r>
          </w:p>
          <w:p w14:paraId="0558CF1E" w14:textId="162732B8" w:rsidR="008E4B72" w:rsidRDefault="008E4B72" w:rsidP="0040378F">
            <w:pPr>
              <w:rPr>
                <w:rFonts w:ascii="Chalkboard" w:hAnsi="Chalkboard" w:cs="Biome"/>
                <w:b/>
                <w:bCs/>
              </w:rPr>
            </w:pPr>
          </w:p>
        </w:tc>
      </w:tr>
      <w:tr w:rsidR="008E4B72" w14:paraId="7372F21B" w14:textId="77777777" w:rsidTr="008E4B72">
        <w:tc>
          <w:tcPr>
            <w:tcW w:w="535" w:type="dxa"/>
          </w:tcPr>
          <w:p w14:paraId="30FAF511" w14:textId="013E74B0" w:rsidR="008E4B72" w:rsidRPr="008E4B72" w:rsidRDefault="008E4B72" w:rsidP="0040378F">
            <w:pPr>
              <w:rPr>
                <w:rFonts w:ascii="Chalkboard" w:hAnsi="Chalkboard" w:cs="Biome"/>
                <w:sz w:val="22"/>
                <w:szCs w:val="22"/>
              </w:rPr>
            </w:pPr>
            <w:r>
              <w:rPr>
                <w:rFonts w:ascii="Chalkboard" w:hAnsi="Chalkboard" w:cs="Biome"/>
                <w:sz w:val="22"/>
                <w:szCs w:val="22"/>
              </w:rPr>
              <w:t>38.</w:t>
            </w:r>
          </w:p>
        </w:tc>
        <w:tc>
          <w:tcPr>
            <w:tcW w:w="8460" w:type="dxa"/>
            <w:gridSpan w:val="2"/>
          </w:tcPr>
          <w:p w14:paraId="2698625F" w14:textId="1C690FEB" w:rsidR="008E4B72" w:rsidRPr="008E4B72" w:rsidRDefault="008E4B72" w:rsidP="0040378F">
            <w:pPr>
              <w:rPr>
                <w:rFonts w:ascii="Chalkboard" w:hAnsi="Chalkboard" w:cs="Biome"/>
                <w:sz w:val="22"/>
                <w:szCs w:val="22"/>
              </w:rPr>
            </w:pPr>
            <w:r>
              <w:rPr>
                <w:rFonts w:ascii="Chalkboard" w:hAnsi="Chalkboard" w:cs="Biome"/>
                <w:sz w:val="22"/>
                <w:szCs w:val="22"/>
              </w:rPr>
              <w:t xml:space="preserve">All medications are properly labeled (i.e., name of child/staff, name of medication, dosage, name/number of </w:t>
            </w:r>
            <w:proofErr w:type="gramStart"/>
            <w:r>
              <w:rPr>
                <w:rFonts w:ascii="Chalkboard" w:hAnsi="Chalkboard" w:cs="Biome"/>
                <w:sz w:val="22"/>
                <w:szCs w:val="22"/>
              </w:rPr>
              <w:t>pharmacy/physician</w:t>
            </w:r>
            <w:proofErr w:type="gramEnd"/>
            <w:r>
              <w:rPr>
                <w:rFonts w:ascii="Chalkboard" w:hAnsi="Chalkboard" w:cs="Biome"/>
                <w:sz w:val="22"/>
                <w:szCs w:val="22"/>
              </w:rPr>
              <w:t>.)</w:t>
            </w:r>
          </w:p>
        </w:tc>
        <w:tc>
          <w:tcPr>
            <w:tcW w:w="1620" w:type="dxa"/>
          </w:tcPr>
          <w:p w14:paraId="3F029E25" w14:textId="77777777" w:rsidR="008E4B72" w:rsidRDefault="008E4B72" w:rsidP="0040378F">
            <w:pPr>
              <w:rPr>
                <w:rFonts w:ascii="Chalkboard" w:hAnsi="Chalkboard" w:cs="Biome"/>
                <w:b/>
                <w:bCs/>
              </w:rPr>
            </w:pPr>
          </w:p>
        </w:tc>
        <w:tc>
          <w:tcPr>
            <w:tcW w:w="3775" w:type="dxa"/>
          </w:tcPr>
          <w:p w14:paraId="6279BDCB" w14:textId="77777777" w:rsidR="008E4B72" w:rsidRDefault="008E4B72" w:rsidP="0040378F">
            <w:pPr>
              <w:rPr>
                <w:rFonts w:ascii="Chalkboard" w:hAnsi="Chalkboard" w:cs="Biome"/>
                <w:b/>
                <w:bCs/>
              </w:rPr>
            </w:pPr>
          </w:p>
        </w:tc>
      </w:tr>
      <w:tr w:rsidR="008E4B72" w14:paraId="33FF96AE" w14:textId="77777777" w:rsidTr="008E4B72">
        <w:tc>
          <w:tcPr>
            <w:tcW w:w="535" w:type="dxa"/>
          </w:tcPr>
          <w:p w14:paraId="1BBEDC17" w14:textId="73B7D6C7" w:rsidR="008E4B72" w:rsidRPr="008E4B72" w:rsidRDefault="008E4B72" w:rsidP="0040378F">
            <w:pPr>
              <w:rPr>
                <w:rFonts w:ascii="Chalkboard" w:hAnsi="Chalkboard" w:cs="Biome"/>
                <w:sz w:val="22"/>
                <w:szCs w:val="22"/>
              </w:rPr>
            </w:pPr>
            <w:r>
              <w:rPr>
                <w:rFonts w:ascii="Chalkboard" w:hAnsi="Chalkboard" w:cs="Biome"/>
                <w:sz w:val="22"/>
                <w:szCs w:val="22"/>
              </w:rPr>
              <w:t>39.</w:t>
            </w:r>
          </w:p>
        </w:tc>
        <w:tc>
          <w:tcPr>
            <w:tcW w:w="8460" w:type="dxa"/>
            <w:gridSpan w:val="2"/>
          </w:tcPr>
          <w:p w14:paraId="040E0F96" w14:textId="599F2C1F" w:rsidR="008E4B72" w:rsidRPr="008E4B72" w:rsidRDefault="009F607F" w:rsidP="0040378F">
            <w:pPr>
              <w:rPr>
                <w:rFonts w:ascii="Chalkboard" w:hAnsi="Chalkboard" w:cs="Biome"/>
                <w:sz w:val="22"/>
                <w:szCs w:val="22"/>
              </w:rPr>
            </w:pPr>
            <w:r>
              <w:rPr>
                <w:rFonts w:ascii="Chalkboard" w:hAnsi="Chalkboard" w:cs="Biome"/>
                <w:sz w:val="22"/>
                <w:szCs w:val="22"/>
              </w:rPr>
              <w:t>Medications are locked and are always kept out of reach of children.</w:t>
            </w:r>
          </w:p>
        </w:tc>
        <w:tc>
          <w:tcPr>
            <w:tcW w:w="1620" w:type="dxa"/>
          </w:tcPr>
          <w:p w14:paraId="2A78ADEF" w14:textId="77777777" w:rsidR="008E4B72" w:rsidRDefault="008E4B72" w:rsidP="0040378F">
            <w:pPr>
              <w:rPr>
                <w:rFonts w:ascii="Chalkboard" w:hAnsi="Chalkboard" w:cs="Biome"/>
                <w:b/>
                <w:bCs/>
              </w:rPr>
            </w:pPr>
          </w:p>
        </w:tc>
        <w:tc>
          <w:tcPr>
            <w:tcW w:w="3775" w:type="dxa"/>
          </w:tcPr>
          <w:p w14:paraId="72B56564" w14:textId="77777777" w:rsidR="008E4B72" w:rsidRDefault="008E4B72" w:rsidP="0040378F">
            <w:pPr>
              <w:rPr>
                <w:rFonts w:ascii="Chalkboard" w:hAnsi="Chalkboard" w:cs="Biome"/>
                <w:b/>
                <w:bCs/>
              </w:rPr>
            </w:pPr>
          </w:p>
        </w:tc>
      </w:tr>
      <w:tr w:rsidR="008E4B72" w14:paraId="42C30862" w14:textId="77777777" w:rsidTr="0040378F">
        <w:tc>
          <w:tcPr>
            <w:tcW w:w="535" w:type="dxa"/>
          </w:tcPr>
          <w:p w14:paraId="1EA5E935" w14:textId="5547BD66" w:rsidR="008E4B72" w:rsidRPr="008E4B72" w:rsidRDefault="009F607F" w:rsidP="0040378F">
            <w:pPr>
              <w:rPr>
                <w:rFonts w:ascii="Chalkboard" w:hAnsi="Chalkboard" w:cs="Biome"/>
                <w:sz w:val="22"/>
                <w:szCs w:val="22"/>
              </w:rPr>
            </w:pPr>
            <w:r>
              <w:rPr>
                <w:rFonts w:ascii="Chalkboard" w:hAnsi="Chalkboard" w:cs="Biome"/>
                <w:sz w:val="22"/>
                <w:szCs w:val="22"/>
              </w:rPr>
              <w:t>40.</w:t>
            </w:r>
          </w:p>
        </w:tc>
        <w:tc>
          <w:tcPr>
            <w:tcW w:w="8460" w:type="dxa"/>
            <w:gridSpan w:val="2"/>
          </w:tcPr>
          <w:p w14:paraId="5DF062E7" w14:textId="0319FFB7" w:rsidR="008E4B72" w:rsidRPr="008E4B72" w:rsidRDefault="009F607F" w:rsidP="0040378F">
            <w:pPr>
              <w:rPr>
                <w:rFonts w:ascii="Chalkboard" w:hAnsi="Chalkboard" w:cs="Biome"/>
                <w:sz w:val="22"/>
                <w:szCs w:val="22"/>
              </w:rPr>
            </w:pPr>
            <w:r>
              <w:rPr>
                <w:rFonts w:ascii="Chalkboard" w:hAnsi="Chalkboard" w:cs="Biome"/>
                <w:sz w:val="22"/>
                <w:szCs w:val="22"/>
              </w:rPr>
              <w:t xml:space="preserve">Medication in need of refrigeration are kept in a safety zip bag and in the refrigeration when not in use. </w:t>
            </w:r>
          </w:p>
        </w:tc>
        <w:tc>
          <w:tcPr>
            <w:tcW w:w="1620" w:type="dxa"/>
          </w:tcPr>
          <w:p w14:paraId="6A0F3126" w14:textId="77777777" w:rsidR="008E4B72" w:rsidRDefault="008E4B72" w:rsidP="0040378F">
            <w:pPr>
              <w:rPr>
                <w:rFonts w:ascii="Chalkboard" w:hAnsi="Chalkboard" w:cs="Biome"/>
                <w:b/>
                <w:bCs/>
              </w:rPr>
            </w:pPr>
          </w:p>
        </w:tc>
        <w:tc>
          <w:tcPr>
            <w:tcW w:w="3775" w:type="dxa"/>
          </w:tcPr>
          <w:p w14:paraId="63DD7AF6" w14:textId="77777777" w:rsidR="008E4B72" w:rsidRDefault="008E4B72" w:rsidP="0040378F">
            <w:pPr>
              <w:rPr>
                <w:rFonts w:ascii="Chalkboard" w:hAnsi="Chalkboard" w:cs="Biome"/>
                <w:b/>
                <w:bCs/>
              </w:rPr>
            </w:pPr>
          </w:p>
        </w:tc>
      </w:tr>
    </w:tbl>
    <w:p w14:paraId="619ADB99" w14:textId="72A7D16D" w:rsidR="008E4B72" w:rsidRDefault="009F607F" w:rsidP="008E4B72">
      <w:pPr>
        <w:rPr>
          <w:rFonts w:ascii="Chalkboard" w:hAnsi="Chalkboard" w:cs="Biome"/>
          <w:sz w:val="22"/>
          <w:szCs w:val="22"/>
        </w:rPr>
      </w:pPr>
      <w:r>
        <w:rPr>
          <w:rFonts w:ascii="Chalkboard" w:hAnsi="Chalkboard" w:cs="Biome"/>
          <w:sz w:val="22"/>
          <w:szCs w:val="22"/>
        </w:rPr>
        <w:t xml:space="preserve">By signing below I am attesting that I have made all reasonable efforts to ensure that each measure listed above is followed, implemented, and are working effectively, </w:t>
      </w:r>
      <w:r w:rsidR="003518EC">
        <w:rPr>
          <w:rFonts w:ascii="Chalkboard" w:hAnsi="Chalkboard" w:cs="Biome"/>
          <w:sz w:val="22"/>
          <w:szCs w:val="22"/>
        </w:rPr>
        <w:t>OR</w:t>
      </w:r>
      <w:r>
        <w:rPr>
          <w:rFonts w:ascii="Chalkboard" w:hAnsi="Chalkboard" w:cs="Biome"/>
          <w:sz w:val="22"/>
          <w:szCs w:val="22"/>
        </w:rPr>
        <w:t xml:space="preserve">, I </w:t>
      </w:r>
      <w:r w:rsidR="003518EC">
        <w:rPr>
          <w:rFonts w:ascii="Chalkboard" w:hAnsi="Chalkboard" w:cs="Biome"/>
          <w:sz w:val="22"/>
          <w:szCs w:val="22"/>
        </w:rPr>
        <w:t xml:space="preserve">currently </w:t>
      </w:r>
      <w:r>
        <w:rPr>
          <w:rFonts w:ascii="Chalkboard" w:hAnsi="Chalkboard" w:cs="Biome"/>
          <w:sz w:val="22"/>
          <w:szCs w:val="22"/>
        </w:rPr>
        <w:t xml:space="preserve">have concerns regarding the line items above being implemented in this center, as outlined in the notes on this form, and I have made the central office aware of these concerns at this time.  </w:t>
      </w:r>
    </w:p>
    <w:p w14:paraId="090D5737" w14:textId="5FD783D6" w:rsidR="009F607F" w:rsidRDefault="009F607F" w:rsidP="008E4B72">
      <w:pPr>
        <w:rPr>
          <w:rFonts w:ascii="Chalkboard" w:hAnsi="Chalkboard" w:cs="Biome"/>
          <w:sz w:val="22"/>
          <w:szCs w:val="22"/>
        </w:rPr>
      </w:pPr>
    </w:p>
    <w:p w14:paraId="60455A91" w14:textId="3D587846" w:rsidR="009F607F" w:rsidRPr="009F607F" w:rsidRDefault="009F607F" w:rsidP="008E4B72">
      <w:pPr>
        <w:rPr>
          <w:rFonts w:ascii="Chalkboard" w:hAnsi="Chalkboard" w:cs="Biome"/>
          <w:sz w:val="22"/>
          <w:szCs w:val="22"/>
        </w:rPr>
      </w:pPr>
      <w:r>
        <w:rPr>
          <w:rFonts w:ascii="Chalkboard" w:hAnsi="Chalkboard" w:cs="Biome"/>
          <w:sz w:val="22"/>
          <w:szCs w:val="22"/>
        </w:rPr>
        <w:t>_________________________________________________________________</w:t>
      </w:r>
      <w:r>
        <w:rPr>
          <w:rFonts w:ascii="Chalkboard" w:hAnsi="Chalkboard" w:cs="Biome"/>
          <w:sz w:val="22"/>
          <w:szCs w:val="22"/>
        </w:rPr>
        <w:tab/>
      </w:r>
      <w:r>
        <w:rPr>
          <w:rFonts w:ascii="Chalkboard" w:hAnsi="Chalkboard" w:cs="Biome"/>
          <w:sz w:val="22"/>
          <w:szCs w:val="22"/>
        </w:rPr>
        <w:tab/>
        <w:t xml:space="preserve">      Date: ______/_______/________</w:t>
      </w:r>
    </w:p>
    <w:p w14:paraId="11CADE55" w14:textId="50F7213D" w:rsidR="003518EC" w:rsidRPr="00DF1824" w:rsidRDefault="009F607F">
      <w:pPr>
        <w:rPr>
          <w:rFonts w:ascii="Chalkboard" w:hAnsi="Chalkboard" w:cs="Biome"/>
        </w:rPr>
      </w:pPr>
      <w:r>
        <w:rPr>
          <w:rFonts w:ascii="Chalkboard" w:hAnsi="Chalkboard" w:cs="Biome"/>
        </w:rPr>
        <w:t>Staff Signature</w:t>
      </w:r>
    </w:p>
    <w:sectPr w:rsidR="003518EC" w:rsidRPr="00DF1824" w:rsidSect="00DF1824">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1A2B" w14:textId="77777777" w:rsidR="00DF1824" w:rsidRDefault="00DF1824" w:rsidP="00DF1824">
      <w:r>
        <w:separator/>
      </w:r>
    </w:p>
  </w:endnote>
  <w:endnote w:type="continuationSeparator" w:id="0">
    <w:p w14:paraId="1DD5EFD4" w14:textId="77777777" w:rsidR="00DF1824" w:rsidRDefault="00DF1824" w:rsidP="00DF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adley Hand">
    <w:altName w:val="Calibri"/>
    <w:charset w:val="4D"/>
    <w:family w:val="auto"/>
    <w:pitch w:val="variable"/>
    <w:sig w:usb0="800000FF" w:usb1="5000204A" w:usb2="00000000" w:usb3="00000000" w:csb0="00000111" w:csb1="00000000"/>
  </w:font>
  <w:font w:name="Biome">
    <w:charset w:val="00"/>
    <w:family w:val="swiss"/>
    <w:pitch w:val="variable"/>
    <w:sig w:usb0="A11526FF" w:usb1="8000000A" w:usb2="00010000" w:usb3="00000000" w:csb0="0000019F" w:csb1="00000000"/>
  </w:font>
  <w:font w:name="Chalkboard">
    <w:altName w:val="Calibri"/>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65B8F" w14:textId="77777777" w:rsidR="00DF1824" w:rsidRDefault="00DF1824" w:rsidP="00DF1824">
      <w:r>
        <w:separator/>
      </w:r>
    </w:p>
  </w:footnote>
  <w:footnote w:type="continuationSeparator" w:id="0">
    <w:p w14:paraId="6788887F" w14:textId="77777777" w:rsidR="00DF1824" w:rsidRDefault="00DF1824" w:rsidP="00DF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B212" w14:textId="53B897B5" w:rsidR="00DF1824" w:rsidRDefault="00DF1824" w:rsidP="00DF1824">
    <w:pPr>
      <w:pStyle w:val="Header"/>
      <w:jc w:val="right"/>
    </w:pPr>
    <w:r>
      <w:fldChar w:fldCharType="begin"/>
    </w:r>
    <w:r>
      <w:instrText xml:space="preserve"> INCLUDEPICTURE "https://www.saheadstart.org/wp-content/uploads/2019/04/cosa_headstart.png" \* MERGEFORMATINET </w:instrText>
    </w:r>
    <w:r>
      <w:fldChar w:fldCharType="separate"/>
    </w:r>
    <w:r>
      <w:rPr>
        <w:noProof/>
      </w:rPr>
      <w:drawing>
        <wp:inline distT="0" distB="0" distL="0" distR="0" wp14:anchorId="6BA0E8F9" wp14:editId="5C6870F7">
          <wp:extent cx="1166495" cy="733764"/>
          <wp:effectExtent l="0" t="0" r="1905" b="3175"/>
          <wp:docPr id="2" name="Picture 2" descr="City of San Antonio: Head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San Antonio: Head Start"/>
                  <pic:cNvPicPr>
                    <a:picLocks noChangeAspect="1" noChangeArrowheads="1"/>
                  </pic:cNvPicPr>
                </pic:nvPicPr>
                <pic:blipFill rotWithShape="1">
                  <a:blip r:embed="rId1">
                    <a:extLst>
                      <a:ext uri="{28A0092B-C50C-407E-A947-70E740481C1C}">
                        <a14:useLocalDpi xmlns:a14="http://schemas.microsoft.com/office/drawing/2010/main" val="0"/>
                      </a:ext>
                    </a:extLst>
                  </a:blip>
                  <a:srcRect l="4127" t="40054" r="50752" b="6848"/>
                  <a:stretch/>
                </pic:blipFill>
                <pic:spPr bwMode="auto">
                  <a:xfrm>
                    <a:off x="0" y="0"/>
                    <a:ext cx="1342037" cy="84418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218C5"/>
    <w:multiLevelType w:val="hybridMultilevel"/>
    <w:tmpl w:val="F472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30F46"/>
    <w:multiLevelType w:val="hybridMultilevel"/>
    <w:tmpl w:val="A002FE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2255777"/>
    <w:multiLevelType w:val="hybridMultilevel"/>
    <w:tmpl w:val="52EC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24"/>
    <w:rsid w:val="001F2141"/>
    <w:rsid w:val="00256BDC"/>
    <w:rsid w:val="002645EB"/>
    <w:rsid w:val="00293444"/>
    <w:rsid w:val="003518EC"/>
    <w:rsid w:val="00380524"/>
    <w:rsid w:val="003A4B65"/>
    <w:rsid w:val="00453009"/>
    <w:rsid w:val="005C7995"/>
    <w:rsid w:val="006C4C97"/>
    <w:rsid w:val="00754222"/>
    <w:rsid w:val="008E4B72"/>
    <w:rsid w:val="009F607F"/>
    <w:rsid w:val="00A35F2E"/>
    <w:rsid w:val="00B61270"/>
    <w:rsid w:val="00BA440A"/>
    <w:rsid w:val="00C30E1A"/>
    <w:rsid w:val="00C67774"/>
    <w:rsid w:val="00DF1824"/>
    <w:rsid w:val="00D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3EAE"/>
  <w15:chartTrackingRefBased/>
  <w15:docId w15:val="{CC1C8205-2CBD-7342-8FBE-5EED4FE7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824"/>
    <w:pPr>
      <w:tabs>
        <w:tab w:val="center" w:pos="4680"/>
        <w:tab w:val="right" w:pos="9360"/>
      </w:tabs>
    </w:pPr>
  </w:style>
  <w:style w:type="character" w:customStyle="1" w:styleId="HeaderChar">
    <w:name w:val="Header Char"/>
    <w:basedOn w:val="DefaultParagraphFont"/>
    <w:link w:val="Header"/>
    <w:uiPriority w:val="99"/>
    <w:rsid w:val="00DF1824"/>
  </w:style>
  <w:style w:type="paragraph" w:styleId="Footer">
    <w:name w:val="footer"/>
    <w:basedOn w:val="Normal"/>
    <w:link w:val="FooterChar"/>
    <w:uiPriority w:val="99"/>
    <w:unhideWhenUsed/>
    <w:rsid w:val="00DF1824"/>
    <w:pPr>
      <w:tabs>
        <w:tab w:val="center" w:pos="4680"/>
        <w:tab w:val="right" w:pos="9360"/>
      </w:tabs>
    </w:pPr>
  </w:style>
  <w:style w:type="character" w:customStyle="1" w:styleId="FooterChar">
    <w:name w:val="Footer Char"/>
    <w:basedOn w:val="DefaultParagraphFont"/>
    <w:link w:val="Footer"/>
    <w:uiPriority w:val="99"/>
    <w:rsid w:val="00DF1824"/>
  </w:style>
  <w:style w:type="table" w:styleId="TableGrid">
    <w:name w:val="Table Grid"/>
    <w:basedOn w:val="TableNormal"/>
    <w:uiPriority w:val="39"/>
    <w:rsid w:val="00A3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F2E"/>
    <w:pPr>
      <w:ind w:left="720"/>
      <w:contextualSpacing/>
    </w:pPr>
  </w:style>
  <w:style w:type="character" w:styleId="LineNumber">
    <w:name w:val="line number"/>
    <w:basedOn w:val="DefaultParagraphFont"/>
    <w:uiPriority w:val="99"/>
    <w:semiHidden/>
    <w:unhideWhenUsed/>
    <w:rsid w:val="00A3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A1CA-26CA-4B30-828C-6F909C48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Smith</dc:creator>
  <cp:keywords/>
  <dc:description/>
  <cp:lastModifiedBy>Cindy Raymond</cp:lastModifiedBy>
  <cp:revision>2</cp:revision>
  <dcterms:created xsi:type="dcterms:W3CDTF">2023-02-27T15:01:00Z</dcterms:created>
  <dcterms:modified xsi:type="dcterms:W3CDTF">2023-02-27T15:01:00Z</dcterms:modified>
</cp:coreProperties>
</file>