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C8FF" w14:textId="175387D5" w:rsidR="00354E5F" w:rsidRPr="002614A9" w:rsidRDefault="00F860F6" w:rsidP="008839FC">
      <w:pPr>
        <w:jc w:val="center"/>
        <w:rPr>
          <w:b/>
          <w:bCs/>
          <w:sz w:val="40"/>
          <w:szCs w:val="40"/>
        </w:rPr>
      </w:pPr>
      <w:r w:rsidRPr="002614A9">
        <w:rPr>
          <w:b/>
          <w:bCs/>
          <w:sz w:val="40"/>
          <w:szCs w:val="40"/>
        </w:rPr>
        <w:t>Mitigation Summary:</w:t>
      </w:r>
    </w:p>
    <w:p w14:paraId="7A8EC101" w14:textId="518F4045" w:rsidR="00F860F6" w:rsidRDefault="00F860F6">
      <w:pPr>
        <w:rPr>
          <w:b/>
          <w:bCs/>
        </w:rPr>
      </w:pPr>
    </w:p>
    <w:p w14:paraId="7FA1691C" w14:textId="399ADCA8" w:rsidR="00F860F6" w:rsidRDefault="00F860F6" w:rsidP="002614A9">
      <w:pPr>
        <w:jc w:val="center"/>
        <w:rPr>
          <w:b/>
          <w:bCs/>
        </w:rPr>
      </w:pPr>
      <w:r>
        <w:rPr>
          <w:b/>
          <w:bCs/>
        </w:rPr>
        <w:t>Low Community Transmission:</w:t>
      </w:r>
    </w:p>
    <w:p w14:paraId="2E4DC182" w14:textId="2FF23893" w:rsidR="00F860F6" w:rsidRPr="001C0B7A" w:rsidRDefault="00F860F6" w:rsidP="00F860F6">
      <w:pPr>
        <w:pStyle w:val="ListParagraph"/>
        <w:numPr>
          <w:ilvl w:val="0"/>
          <w:numId w:val="1"/>
        </w:numPr>
        <w:rPr>
          <w:b/>
          <w:bCs/>
          <w:highlight w:val="green"/>
        </w:rPr>
      </w:pPr>
      <w:r w:rsidRPr="001C0B7A">
        <w:rPr>
          <w:highlight w:val="green"/>
        </w:rPr>
        <w:t>Staying up to date on COVID-19 vaccines including boosters</w:t>
      </w:r>
    </w:p>
    <w:p w14:paraId="7A712D8D" w14:textId="39FCADE2" w:rsidR="00F860F6" w:rsidRPr="001C0B7A" w:rsidRDefault="00F860F6" w:rsidP="00F860F6">
      <w:pPr>
        <w:pStyle w:val="ListParagraph"/>
        <w:numPr>
          <w:ilvl w:val="0"/>
          <w:numId w:val="1"/>
        </w:numPr>
        <w:rPr>
          <w:b/>
          <w:bCs/>
          <w:highlight w:val="green"/>
        </w:rPr>
      </w:pPr>
      <w:r w:rsidRPr="001C0B7A">
        <w:rPr>
          <w:highlight w:val="green"/>
        </w:rPr>
        <w:t>Maintain ventilation improvements.</w:t>
      </w:r>
    </w:p>
    <w:p w14:paraId="2DA77BF6" w14:textId="0CED9DC7" w:rsidR="00F860F6" w:rsidRPr="001C0B7A" w:rsidRDefault="00F860F6" w:rsidP="00F860F6">
      <w:pPr>
        <w:pStyle w:val="ListParagraph"/>
        <w:numPr>
          <w:ilvl w:val="0"/>
          <w:numId w:val="1"/>
        </w:numPr>
        <w:rPr>
          <w:b/>
          <w:bCs/>
          <w:highlight w:val="green"/>
        </w:rPr>
      </w:pPr>
      <w:r w:rsidRPr="001C0B7A">
        <w:rPr>
          <w:highlight w:val="green"/>
        </w:rPr>
        <w:t>Avoid contact with people who have suspected or confirmed COVID-19</w:t>
      </w:r>
    </w:p>
    <w:p w14:paraId="12CA8EFF" w14:textId="29557375" w:rsidR="00F860F6" w:rsidRPr="001C0B7A" w:rsidRDefault="00F860F6" w:rsidP="00F860F6">
      <w:pPr>
        <w:pStyle w:val="ListParagraph"/>
        <w:numPr>
          <w:ilvl w:val="0"/>
          <w:numId w:val="1"/>
        </w:numPr>
        <w:rPr>
          <w:b/>
          <w:bCs/>
          <w:highlight w:val="green"/>
        </w:rPr>
      </w:pPr>
      <w:r w:rsidRPr="001C0B7A">
        <w:rPr>
          <w:highlight w:val="green"/>
        </w:rPr>
        <w:t xml:space="preserve">Follow all recommendations for isolation when </w:t>
      </w:r>
      <w:r w:rsidR="00E811F5">
        <w:rPr>
          <w:highlight w:val="green"/>
        </w:rPr>
        <w:t xml:space="preserve">there is </w:t>
      </w:r>
      <w:r w:rsidRPr="001C0B7A">
        <w:rPr>
          <w:highlight w:val="green"/>
        </w:rPr>
        <w:t xml:space="preserve">suspected or confirmed COVID-19 as well as exposure isolations. </w:t>
      </w:r>
    </w:p>
    <w:p w14:paraId="3CEFCB4A" w14:textId="27E5F454" w:rsidR="00F860F6" w:rsidRPr="001C0B7A" w:rsidRDefault="00F860F6" w:rsidP="00F860F6">
      <w:pPr>
        <w:pStyle w:val="ListParagraph"/>
        <w:numPr>
          <w:ilvl w:val="0"/>
          <w:numId w:val="1"/>
        </w:numPr>
        <w:rPr>
          <w:b/>
          <w:bCs/>
          <w:highlight w:val="green"/>
        </w:rPr>
      </w:pPr>
      <w:r w:rsidRPr="001C0B7A">
        <w:rPr>
          <w:highlight w:val="green"/>
        </w:rPr>
        <w:t xml:space="preserve">If you are at risk of getting very sick, speak to a healthcare provider for additional preventions. </w:t>
      </w:r>
    </w:p>
    <w:p w14:paraId="3BDAF75C" w14:textId="3032F5E5" w:rsidR="00F860F6" w:rsidRDefault="00F860F6" w:rsidP="00F860F6">
      <w:pPr>
        <w:rPr>
          <w:b/>
          <w:bCs/>
        </w:rPr>
      </w:pPr>
    </w:p>
    <w:p w14:paraId="2E103121" w14:textId="4D1C3B8A" w:rsidR="00F860F6" w:rsidRDefault="00F860F6" w:rsidP="002614A9">
      <w:pPr>
        <w:ind w:left="720"/>
        <w:jc w:val="center"/>
        <w:rPr>
          <w:b/>
          <w:bCs/>
        </w:rPr>
      </w:pPr>
      <w:r>
        <w:rPr>
          <w:b/>
          <w:bCs/>
        </w:rPr>
        <w:t xml:space="preserve">Medium </w:t>
      </w:r>
      <w:r w:rsidR="006D3D9B">
        <w:rPr>
          <w:b/>
          <w:bCs/>
        </w:rPr>
        <w:t>Community</w:t>
      </w:r>
      <w:r>
        <w:rPr>
          <w:b/>
          <w:bCs/>
        </w:rPr>
        <w:t xml:space="preserve"> Transmission:</w:t>
      </w:r>
    </w:p>
    <w:p w14:paraId="3874410F" w14:textId="77777777" w:rsidR="001C0B7A" w:rsidRPr="00E811F5" w:rsidRDefault="001C0B7A" w:rsidP="001C0B7A">
      <w:pPr>
        <w:pStyle w:val="ListParagraph"/>
        <w:numPr>
          <w:ilvl w:val="0"/>
          <w:numId w:val="2"/>
        </w:numPr>
        <w:rPr>
          <w:b/>
          <w:bCs/>
        </w:rPr>
      </w:pPr>
      <w:r w:rsidRPr="00E811F5">
        <w:t xml:space="preserve">Stay up to date with COVID-19 vaccines, including recommended boosters. </w:t>
      </w:r>
    </w:p>
    <w:p w14:paraId="5EF0AF9E" w14:textId="77777777" w:rsidR="001C0B7A" w:rsidRPr="00E811F5" w:rsidRDefault="001C0B7A" w:rsidP="001C0B7A">
      <w:pPr>
        <w:pStyle w:val="ListParagraph"/>
        <w:numPr>
          <w:ilvl w:val="0"/>
          <w:numId w:val="2"/>
        </w:numPr>
        <w:rPr>
          <w:b/>
          <w:bCs/>
        </w:rPr>
      </w:pPr>
      <w:r w:rsidRPr="00E811F5">
        <w:t>Maintain ventilation improvements.</w:t>
      </w:r>
    </w:p>
    <w:p w14:paraId="528E3210" w14:textId="77777777" w:rsidR="001C0B7A" w:rsidRPr="00E811F5" w:rsidRDefault="001C0B7A" w:rsidP="001C0B7A">
      <w:pPr>
        <w:pStyle w:val="ListParagraph"/>
        <w:numPr>
          <w:ilvl w:val="0"/>
          <w:numId w:val="2"/>
        </w:numPr>
        <w:rPr>
          <w:b/>
          <w:bCs/>
        </w:rPr>
      </w:pPr>
      <w:r w:rsidRPr="00E811F5">
        <w:t xml:space="preserve">Avoid contact with people who have suspected or confirmed COVID-19.  </w:t>
      </w:r>
    </w:p>
    <w:p w14:paraId="078FF345" w14:textId="10F87CC5" w:rsidR="001C0B7A" w:rsidRPr="00E811F5" w:rsidRDefault="001C0B7A" w:rsidP="001C0B7A">
      <w:pPr>
        <w:pStyle w:val="ListParagraph"/>
        <w:numPr>
          <w:ilvl w:val="0"/>
          <w:numId w:val="2"/>
        </w:numPr>
        <w:rPr>
          <w:b/>
          <w:bCs/>
        </w:rPr>
      </w:pPr>
      <w:r w:rsidRPr="00E811F5">
        <w:t xml:space="preserve">Follow all recommendations for isolation when </w:t>
      </w:r>
      <w:r w:rsidR="00E811F5" w:rsidRPr="00E811F5">
        <w:t xml:space="preserve">there is </w:t>
      </w:r>
      <w:r w:rsidRPr="00E811F5">
        <w:t xml:space="preserve">suspected or confirmed COVID-19 as well as exposure isolations.  </w:t>
      </w:r>
    </w:p>
    <w:p w14:paraId="00E6B753" w14:textId="6DDACEAD" w:rsidR="00F860F6" w:rsidRPr="001C0B7A" w:rsidRDefault="00F860F6" w:rsidP="00F860F6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1C0B7A">
        <w:rPr>
          <w:highlight w:val="yellow"/>
        </w:rPr>
        <w:t xml:space="preserve">Individuals </w:t>
      </w:r>
      <w:r w:rsidR="00E811F5">
        <w:rPr>
          <w:highlight w:val="yellow"/>
        </w:rPr>
        <w:t>who are at high risk of getting very sick are</w:t>
      </w:r>
      <w:r w:rsidRPr="001C0B7A">
        <w:rPr>
          <w:highlight w:val="yellow"/>
        </w:rPr>
        <w:t xml:space="preserve"> recommended to wear a </w:t>
      </w:r>
      <w:r w:rsidR="00E37AE1" w:rsidRPr="001C0B7A">
        <w:rPr>
          <w:highlight w:val="yellow"/>
        </w:rPr>
        <w:t>high-quality</w:t>
      </w:r>
      <w:r w:rsidRPr="001C0B7A">
        <w:rPr>
          <w:highlight w:val="yellow"/>
        </w:rPr>
        <w:t xml:space="preserve"> mask or respirator when indoor</w:t>
      </w:r>
      <w:r w:rsidR="00E37AE1" w:rsidRPr="001C0B7A">
        <w:rPr>
          <w:highlight w:val="yellow"/>
        </w:rPr>
        <w:t>s</w:t>
      </w:r>
      <w:r w:rsidRPr="001C0B7A">
        <w:rPr>
          <w:highlight w:val="yellow"/>
        </w:rPr>
        <w:t xml:space="preserve"> or in public.  </w:t>
      </w:r>
    </w:p>
    <w:p w14:paraId="2D1258F1" w14:textId="23F8A50F" w:rsidR="00F860F6" w:rsidRPr="001C0B7A" w:rsidRDefault="00F860F6" w:rsidP="00F860F6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1C0B7A">
        <w:rPr>
          <w:highlight w:val="yellow"/>
        </w:rPr>
        <w:t>If there is a household or social contact at high risk of getting very sick, consider wearing</w:t>
      </w:r>
      <w:r w:rsidR="00E811F5">
        <w:rPr>
          <w:highlight w:val="yellow"/>
        </w:rPr>
        <w:t xml:space="preserve"> a</w:t>
      </w:r>
      <w:r w:rsidRPr="001C0B7A">
        <w:rPr>
          <w:highlight w:val="yellow"/>
        </w:rPr>
        <w:t xml:space="preserve"> high-quality mask or respirator when ind</w:t>
      </w:r>
      <w:r w:rsidR="006D3D9B" w:rsidRPr="001C0B7A">
        <w:rPr>
          <w:highlight w:val="yellow"/>
        </w:rPr>
        <w:t>oors or around them.</w:t>
      </w:r>
    </w:p>
    <w:p w14:paraId="3BFE6F6F" w14:textId="16889F40" w:rsidR="00E37AE1" w:rsidRPr="001C0B7A" w:rsidRDefault="00C80F95" w:rsidP="00F860F6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1C0B7A">
        <w:rPr>
          <w:highlight w:val="yellow"/>
        </w:rPr>
        <w:t xml:space="preserve">SCPSHS will </w:t>
      </w:r>
      <w:r w:rsidR="00E37AE1" w:rsidRPr="001C0B7A">
        <w:rPr>
          <w:highlight w:val="yellow"/>
        </w:rPr>
        <w:t xml:space="preserve">provide test kits for staff </w:t>
      </w:r>
      <w:r w:rsidR="00DB4788" w:rsidRPr="001C0B7A">
        <w:rPr>
          <w:highlight w:val="yellow"/>
        </w:rPr>
        <w:t xml:space="preserve">experiencing </w:t>
      </w:r>
      <w:r w:rsidR="00E37AE1" w:rsidRPr="001C0B7A">
        <w:rPr>
          <w:highlight w:val="yellow"/>
        </w:rPr>
        <w:t xml:space="preserve">COVID-19 symptoms </w:t>
      </w:r>
      <w:r w:rsidR="00DB4788" w:rsidRPr="001C0B7A">
        <w:rPr>
          <w:highlight w:val="yellow"/>
        </w:rPr>
        <w:t xml:space="preserve">and/or COVID-19 symptoms following </w:t>
      </w:r>
      <w:r w:rsidR="00E811F5">
        <w:rPr>
          <w:highlight w:val="yellow"/>
        </w:rPr>
        <w:t xml:space="preserve">a </w:t>
      </w:r>
      <w:r w:rsidR="00DB4788" w:rsidRPr="001C0B7A">
        <w:rPr>
          <w:highlight w:val="yellow"/>
        </w:rPr>
        <w:t xml:space="preserve">known exposure. </w:t>
      </w:r>
    </w:p>
    <w:p w14:paraId="3E3D44FE" w14:textId="14CA5054" w:rsidR="00E37AE1" w:rsidRPr="00E811F5" w:rsidRDefault="00E37AE1" w:rsidP="00F860F6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1C0B7A">
        <w:rPr>
          <w:highlight w:val="yellow"/>
        </w:rPr>
        <w:t xml:space="preserve">Children will not be tested on-site, but kits can be provided at parent request for their child.  </w:t>
      </w:r>
    </w:p>
    <w:p w14:paraId="30786B27" w14:textId="5C23BADF" w:rsidR="00E811F5" w:rsidRPr="001C0B7A" w:rsidRDefault="00E811F5" w:rsidP="00F860F6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>
        <w:rPr>
          <w:bCs/>
          <w:highlight w:val="yellow"/>
        </w:rPr>
        <w:t>May require screening tests during or before high</w:t>
      </w:r>
      <w:r w:rsidR="003D42BA">
        <w:rPr>
          <w:bCs/>
          <w:highlight w:val="yellow"/>
        </w:rPr>
        <w:t xml:space="preserve"> likelihood of</w:t>
      </w:r>
      <w:r>
        <w:rPr>
          <w:bCs/>
          <w:highlight w:val="yellow"/>
        </w:rPr>
        <w:t xml:space="preserve"> transmission congregation activities such as field trips, open houses, etc. </w:t>
      </w:r>
    </w:p>
    <w:p w14:paraId="27EB5D97" w14:textId="0248872A" w:rsidR="006D3D9B" w:rsidRDefault="006D3D9B" w:rsidP="006D3D9B">
      <w:pPr>
        <w:rPr>
          <w:b/>
          <w:bCs/>
        </w:rPr>
      </w:pPr>
    </w:p>
    <w:p w14:paraId="3376107A" w14:textId="6B3EDA76" w:rsidR="006D3D9B" w:rsidRDefault="006D3D9B" w:rsidP="002614A9">
      <w:pPr>
        <w:ind w:left="720"/>
        <w:jc w:val="center"/>
        <w:rPr>
          <w:b/>
          <w:bCs/>
        </w:rPr>
      </w:pPr>
      <w:r>
        <w:rPr>
          <w:b/>
          <w:bCs/>
        </w:rPr>
        <w:t>High Community Transmission:</w:t>
      </w:r>
    </w:p>
    <w:p w14:paraId="20EE245E" w14:textId="77777777" w:rsidR="00E804E8" w:rsidRPr="00E804E8" w:rsidRDefault="00E804E8" w:rsidP="00E804E8">
      <w:pPr>
        <w:pStyle w:val="ListParagraph"/>
        <w:numPr>
          <w:ilvl w:val="0"/>
          <w:numId w:val="3"/>
        </w:numPr>
        <w:rPr>
          <w:b/>
          <w:bCs/>
        </w:rPr>
      </w:pPr>
      <w:r w:rsidRPr="00E804E8">
        <w:t xml:space="preserve">Stay up to date with COVID-19 vaccines including boosters.  </w:t>
      </w:r>
    </w:p>
    <w:p w14:paraId="2E44D00C" w14:textId="0A750D62" w:rsidR="00E804E8" w:rsidRPr="00E804E8" w:rsidRDefault="00E804E8" w:rsidP="00E804E8">
      <w:pPr>
        <w:pStyle w:val="ListParagraph"/>
        <w:numPr>
          <w:ilvl w:val="0"/>
          <w:numId w:val="3"/>
        </w:numPr>
        <w:rPr>
          <w:b/>
          <w:bCs/>
        </w:rPr>
      </w:pPr>
      <w:r w:rsidRPr="00E804E8">
        <w:t xml:space="preserve">Follow all recommendations for isolation when suspected or confirmed COVID-19 as well as exposure isolations.  </w:t>
      </w:r>
    </w:p>
    <w:p w14:paraId="654FD8E6" w14:textId="6C63085D" w:rsidR="006D3D9B" w:rsidRPr="00E811F5" w:rsidRDefault="00E804E8" w:rsidP="006D3D9B">
      <w:pPr>
        <w:pStyle w:val="ListParagraph"/>
        <w:numPr>
          <w:ilvl w:val="0"/>
          <w:numId w:val="3"/>
        </w:numPr>
        <w:rPr>
          <w:b/>
          <w:bCs/>
          <w:highlight w:val="red"/>
        </w:rPr>
      </w:pPr>
      <w:r>
        <w:rPr>
          <w:highlight w:val="red"/>
        </w:rPr>
        <w:t>It is r</w:t>
      </w:r>
      <w:r w:rsidR="00E811F5" w:rsidRPr="00E811F5">
        <w:rPr>
          <w:highlight w:val="red"/>
        </w:rPr>
        <w:t>ecommended to w</w:t>
      </w:r>
      <w:r w:rsidR="006D3D9B" w:rsidRPr="00E811F5">
        <w:rPr>
          <w:highlight w:val="red"/>
        </w:rPr>
        <w:t xml:space="preserve">ear a high-quality mask or respirator.  </w:t>
      </w:r>
    </w:p>
    <w:p w14:paraId="1E6F036A" w14:textId="2AB44DDF" w:rsidR="00C80F95" w:rsidRPr="00E811F5" w:rsidRDefault="00C80F95" w:rsidP="00C80F95">
      <w:pPr>
        <w:pStyle w:val="ListParagraph"/>
        <w:numPr>
          <w:ilvl w:val="1"/>
          <w:numId w:val="3"/>
        </w:numPr>
        <w:rPr>
          <w:b/>
          <w:bCs/>
          <w:highlight w:val="red"/>
        </w:rPr>
      </w:pPr>
      <w:r w:rsidRPr="00E811F5">
        <w:rPr>
          <w:highlight w:val="red"/>
        </w:rPr>
        <w:t>Children &lt; 2</w:t>
      </w:r>
      <w:r w:rsidR="005365B4" w:rsidRPr="00E811F5">
        <w:rPr>
          <w:highlight w:val="red"/>
        </w:rPr>
        <w:t xml:space="preserve"> </w:t>
      </w:r>
      <w:r w:rsidRPr="00E811F5">
        <w:rPr>
          <w:highlight w:val="red"/>
        </w:rPr>
        <w:t xml:space="preserve">will not be required to mask due to safety of the child, but other mitigation efforts may include increased ventilation, avoidance of crowded settings such as intermingling of classrooms, </w:t>
      </w:r>
      <w:r w:rsidR="00E811F5" w:rsidRPr="00E811F5">
        <w:rPr>
          <w:highlight w:val="red"/>
        </w:rPr>
        <w:t xml:space="preserve">utilizing </w:t>
      </w:r>
      <w:r w:rsidRPr="00E811F5">
        <w:rPr>
          <w:highlight w:val="red"/>
        </w:rPr>
        <w:t xml:space="preserve">individualized spaces such as play and eating areas.  </w:t>
      </w:r>
    </w:p>
    <w:p w14:paraId="7051A7C1" w14:textId="09C9B0CE" w:rsidR="00D242DD" w:rsidRPr="00E811F5" w:rsidRDefault="00D242DD" w:rsidP="00C80F95">
      <w:pPr>
        <w:pStyle w:val="ListParagraph"/>
        <w:numPr>
          <w:ilvl w:val="1"/>
          <w:numId w:val="3"/>
        </w:numPr>
        <w:rPr>
          <w:b/>
          <w:bCs/>
          <w:highlight w:val="red"/>
        </w:rPr>
      </w:pPr>
      <w:r w:rsidRPr="00E811F5">
        <w:rPr>
          <w:highlight w:val="red"/>
        </w:rPr>
        <w:t xml:space="preserve">When </w:t>
      </w:r>
      <w:r w:rsidR="00E811F5" w:rsidRPr="00E811F5">
        <w:rPr>
          <w:highlight w:val="red"/>
        </w:rPr>
        <w:t>possible,</w:t>
      </w:r>
      <w:r w:rsidRPr="00E811F5">
        <w:rPr>
          <w:highlight w:val="red"/>
        </w:rPr>
        <w:t xml:space="preserve"> Head Start staff will set up individual play and eating areas considering class size. </w:t>
      </w:r>
    </w:p>
    <w:p w14:paraId="5B8AC689" w14:textId="7905336D" w:rsidR="006D3D9B" w:rsidRPr="00E811F5" w:rsidRDefault="006D3D9B" w:rsidP="006D3D9B">
      <w:pPr>
        <w:pStyle w:val="ListParagraph"/>
        <w:numPr>
          <w:ilvl w:val="0"/>
          <w:numId w:val="3"/>
        </w:numPr>
        <w:rPr>
          <w:b/>
          <w:bCs/>
          <w:highlight w:val="red"/>
        </w:rPr>
      </w:pPr>
      <w:r w:rsidRPr="00E811F5">
        <w:rPr>
          <w:highlight w:val="red"/>
        </w:rPr>
        <w:t xml:space="preserve">If you are at increased risk of getting very </w:t>
      </w:r>
      <w:r w:rsidR="00994F3A" w:rsidRPr="00E811F5">
        <w:rPr>
          <w:highlight w:val="red"/>
        </w:rPr>
        <w:t>sick,</w:t>
      </w:r>
      <w:r w:rsidRPr="00E811F5">
        <w:rPr>
          <w:highlight w:val="red"/>
        </w:rPr>
        <w:t xml:space="preserve"> consider avoiding non-essential indoor activities in public where you could be exposed.  </w:t>
      </w:r>
    </w:p>
    <w:p w14:paraId="04DE672E" w14:textId="1C2F4CED" w:rsidR="00987FE2" w:rsidRPr="00E811F5" w:rsidRDefault="00987FE2" w:rsidP="006D3D9B">
      <w:pPr>
        <w:pStyle w:val="ListParagraph"/>
        <w:numPr>
          <w:ilvl w:val="0"/>
          <w:numId w:val="3"/>
        </w:numPr>
        <w:rPr>
          <w:b/>
          <w:bCs/>
          <w:highlight w:val="red"/>
        </w:rPr>
      </w:pPr>
      <w:r w:rsidRPr="00E811F5">
        <w:rPr>
          <w:highlight w:val="red"/>
        </w:rPr>
        <w:t>If ther</w:t>
      </w:r>
      <w:r w:rsidR="00994F3A" w:rsidRPr="00E811F5">
        <w:rPr>
          <w:highlight w:val="red"/>
        </w:rPr>
        <w:t xml:space="preserve">e is a household or social contact at risk of getting very </w:t>
      </w:r>
      <w:r w:rsidR="00D242DD" w:rsidRPr="00E811F5">
        <w:rPr>
          <w:highlight w:val="red"/>
        </w:rPr>
        <w:t>sick,</w:t>
      </w:r>
      <w:r w:rsidR="00994F3A" w:rsidRPr="00E811F5">
        <w:rPr>
          <w:highlight w:val="red"/>
        </w:rPr>
        <w:t xml:space="preserve"> consider self-testing before contact and consider wearing a high-quality mask when indoors with them.  </w:t>
      </w:r>
    </w:p>
    <w:p w14:paraId="655FA35B" w14:textId="0BA55337" w:rsidR="00994F3A" w:rsidRPr="00E811F5" w:rsidRDefault="00994F3A" w:rsidP="006D3D9B">
      <w:pPr>
        <w:pStyle w:val="ListParagraph"/>
        <w:numPr>
          <w:ilvl w:val="0"/>
          <w:numId w:val="3"/>
        </w:numPr>
        <w:rPr>
          <w:b/>
          <w:bCs/>
          <w:highlight w:val="red"/>
        </w:rPr>
      </w:pPr>
      <w:r w:rsidRPr="00E811F5">
        <w:rPr>
          <w:highlight w:val="red"/>
        </w:rPr>
        <w:t xml:space="preserve">Test kits can be provided for staff </w:t>
      </w:r>
      <w:r w:rsidR="00D242DD" w:rsidRPr="00E811F5">
        <w:rPr>
          <w:highlight w:val="red"/>
        </w:rPr>
        <w:t xml:space="preserve">and families </w:t>
      </w:r>
      <w:r w:rsidRPr="00E811F5">
        <w:rPr>
          <w:highlight w:val="red"/>
        </w:rPr>
        <w:t>who are experiencing symptoms or for known exposure</w:t>
      </w:r>
      <w:r w:rsidR="005365B4" w:rsidRPr="00E811F5">
        <w:rPr>
          <w:highlight w:val="red"/>
        </w:rPr>
        <w:t xml:space="preserve"> </w:t>
      </w:r>
      <w:r w:rsidR="00E804E8">
        <w:rPr>
          <w:highlight w:val="red"/>
        </w:rPr>
        <w:t xml:space="preserve">to someone testing positive for CCOVID-19 </w:t>
      </w:r>
      <w:r w:rsidR="005365B4" w:rsidRPr="00E811F5">
        <w:rPr>
          <w:highlight w:val="red"/>
        </w:rPr>
        <w:t>as requested</w:t>
      </w:r>
      <w:r w:rsidRPr="00E811F5">
        <w:rPr>
          <w:highlight w:val="red"/>
        </w:rPr>
        <w:t xml:space="preserve">.  </w:t>
      </w:r>
    </w:p>
    <w:p w14:paraId="304EA164" w14:textId="1E528DEF" w:rsidR="00994F3A" w:rsidRPr="00E811F5" w:rsidRDefault="00994F3A" w:rsidP="005365B4">
      <w:pPr>
        <w:pStyle w:val="ListParagraph"/>
        <w:numPr>
          <w:ilvl w:val="0"/>
          <w:numId w:val="3"/>
        </w:numPr>
        <w:rPr>
          <w:b/>
          <w:bCs/>
          <w:highlight w:val="red"/>
        </w:rPr>
      </w:pPr>
      <w:r w:rsidRPr="00E811F5">
        <w:rPr>
          <w:highlight w:val="red"/>
        </w:rPr>
        <w:t>Screening test</w:t>
      </w:r>
      <w:r w:rsidR="00E804E8">
        <w:rPr>
          <w:highlight w:val="red"/>
        </w:rPr>
        <w:t>s are</w:t>
      </w:r>
      <w:r w:rsidRPr="00E811F5">
        <w:rPr>
          <w:highlight w:val="red"/>
        </w:rPr>
        <w:t xml:space="preserve"> recommended for individuals who have</w:t>
      </w:r>
      <w:r w:rsidR="00E804E8">
        <w:rPr>
          <w:highlight w:val="red"/>
        </w:rPr>
        <w:t xml:space="preserve"> had</w:t>
      </w:r>
      <w:r w:rsidRPr="00E811F5">
        <w:rPr>
          <w:highlight w:val="red"/>
        </w:rPr>
        <w:t xml:space="preserve"> close contact with </w:t>
      </w:r>
      <w:r w:rsidR="00E804E8">
        <w:rPr>
          <w:highlight w:val="red"/>
        </w:rPr>
        <w:t xml:space="preserve">someone testing positive for </w:t>
      </w:r>
      <w:r w:rsidRPr="00E811F5">
        <w:rPr>
          <w:highlight w:val="red"/>
        </w:rPr>
        <w:t>COVID-19, such as</w:t>
      </w:r>
      <w:r w:rsidR="00E804E8">
        <w:rPr>
          <w:highlight w:val="red"/>
        </w:rPr>
        <w:t xml:space="preserve"> a</w:t>
      </w:r>
      <w:r w:rsidRPr="00E811F5">
        <w:rPr>
          <w:highlight w:val="red"/>
        </w:rPr>
        <w:t xml:space="preserve"> person in </w:t>
      </w:r>
      <w:r w:rsidR="00E804E8">
        <w:rPr>
          <w:highlight w:val="red"/>
        </w:rPr>
        <w:t xml:space="preserve">the </w:t>
      </w:r>
      <w:r w:rsidRPr="00E811F5">
        <w:rPr>
          <w:highlight w:val="red"/>
        </w:rPr>
        <w:t xml:space="preserve">household </w:t>
      </w:r>
      <w:r w:rsidR="00E804E8">
        <w:rPr>
          <w:highlight w:val="red"/>
        </w:rPr>
        <w:t>tests positive, or someone testing positive after a high transmission activity such as indoor field trips.</w:t>
      </w:r>
      <w:r w:rsidRPr="00E811F5">
        <w:rPr>
          <w:highlight w:val="red"/>
        </w:rPr>
        <w:t xml:space="preserve"> </w:t>
      </w:r>
    </w:p>
    <w:p w14:paraId="08674A2E" w14:textId="485B199A" w:rsidR="005365B4" w:rsidRPr="00E811F5" w:rsidRDefault="005365B4" w:rsidP="005365B4">
      <w:pPr>
        <w:pStyle w:val="ListParagraph"/>
        <w:numPr>
          <w:ilvl w:val="0"/>
          <w:numId w:val="3"/>
        </w:numPr>
        <w:rPr>
          <w:b/>
          <w:bCs/>
          <w:highlight w:val="red"/>
        </w:rPr>
      </w:pPr>
      <w:r w:rsidRPr="00E811F5">
        <w:rPr>
          <w:highlight w:val="red"/>
        </w:rPr>
        <w:t xml:space="preserve">SCPSHS will evaluate scheduled activities for feasibility and will reschedule/cancel as necessary.  </w:t>
      </w:r>
    </w:p>
    <w:p w14:paraId="7C5FE003" w14:textId="7240AC0D" w:rsidR="008839FC" w:rsidRDefault="008839FC" w:rsidP="008839FC">
      <w:pPr>
        <w:rPr>
          <w:b/>
          <w:bCs/>
        </w:rPr>
      </w:pPr>
    </w:p>
    <w:p w14:paraId="361551DB" w14:textId="6A0FF083" w:rsidR="00F81C7C" w:rsidRDefault="00353641" w:rsidP="002A4B44">
      <w:pPr>
        <w:jc w:val="center"/>
        <w:rPr>
          <w:b/>
          <w:bCs/>
        </w:rPr>
      </w:pPr>
      <w:r>
        <w:rPr>
          <w:b/>
          <w:bCs/>
        </w:rPr>
        <w:lastRenderedPageBreak/>
        <w:t>C</w:t>
      </w:r>
      <w:r w:rsidR="00F81C7C">
        <w:rPr>
          <w:b/>
          <w:bCs/>
        </w:rPr>
        <w:t>ase</w:t>
      </w:r>
      <w:r>
        <w:rPr>
          <w:b/>
          <w:bCs/>
        </w:rPr>
        <w:t xml:space="preserve"> Management</w:t>
      </w:r>
    </w:p>
    <w:p w14:paraId="4EE981F1" w14:textId="6F2AD5E3" w:rsidR="00F81C7C" w:rsidRDefault="00F81C7C" w:rsidP="008839FC">
      <w:pPr>
        <w:rPr>
          <w:b/>
          <w:bCs/>
        </w:rPr>
      </w:pPr>
    </w:p>
    <w:p w14:paraId="4EE0C491" w14:textId="141B7C23" w:rsidR="00F81C7C" w:rsidRDefault="00F81C7C" w:rsidP="00F81C7C">
      <w:pPr>
        <w:pStyle w:val="ListParagraph"/>
        <w:numPr>
          <w:ilvl w:val="0"/>
          <w:numId w:val="4"/>
        </w:numPr>
        <w:rPr>
          <w:bCs/>
        </w:rPr>
      </w:pPr>
      <w:r w:rsidRPr="00F81C7C">
        <w:rPr>
          <w:b/>
          <w:bCs/>
        </w:rPr>
        <w:t>If you have symptoms and test positive for COVID-19</w:t>
      </w:r>
      <w:r>
        <w:rPr>
          <w:bCs/>
        </w:rPr>
        <w:t>:</w:t>
      </w:r>
      <w:r w:rsidR="002A4B44">
        <w:rPr>
          <w:bCs/>
        </w:rPr>
        <w:t xml:space="preserve"> (Day 0= Day symptoms began)</w:t>
      </w:r>
    </w:p>
    <w:p w14:paraId="595C4F6A" w14:textId="321DB657" w:rsidR="00F81C7C" w:rsidRDefault="002A4B44" w:rsidP="00F81C7C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 xml:space="preserve">Isolate </w:t>
      </w:r>
      <w:r w:rsidR="00F81C7C">
        <w:rPr>
          <w:bCs/>
        </w:rPr>
        <w:t>for 5 days</w:t>
      </w:r>
    </w:p>
    <w:p w14:paraId="7BA1B2FB" w14:textId="3AC7C62D" w:rsidR="00CD343A" w:rsidRDefault="002A4B44" w:rsidP="00F81C7C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 xml:space="preserve">Days 6-10 </w:t>
      </w:r>
      <w:r w:rsidR="00CD343A">
        <w:rPr>
          <w:bCs/>
        </w:rPr>
        <w:t xml:space="preserve">possible to </w:t>
      </w:r>
      <w:r>
        <w:rPr>
          <w:bCs/>
        </w:rPr>
        <w:t xml:space="preserve">return to in-person activities wearing a well-fitting mask as recommended </w:t>
      </w:r>
    </w:p>
    <w:p w14:paraId="6F408765" w14:textId="5C549EEB" w:rsidR="00F81C7C" w:rsidRDefault="00CD343A" w:rsidP="00CD343A">
      <w:pPr>
        <w:pStyle w:val="ListParagraph"/>
        <w:numPr>
          <w:ilvl w:val="2"/>
          <w:numId w:val="4"/>
        </w:numPr>
        <w:rPr>
          <w:bCs/>
        </w:rPr>
      </w:pPr>
      <w:r>
        <w:rPr>
          <w:b/>
          <w:bCs/>
        </w:rPr>
        <w:t>AS LONG AS,</w:t>
      </w:r>
      <w:r w:rsidR="002A4B44">
        <w:rPr>
          <w:bCs/>
        </w:rPr>
        <w:t xml:space="preserve"> symptoms are improving and there has been no fever (temp at or above 100.4) for at least 24 hours without the need for any fever </w:t>
      </w:r>
      <w:r w:rsidR="006C3FAF">
        <w:rPr>
          <w:bCs/>
        </w:rPr>
        <w:t xml:space="preserve">reducing medication such as Tylenol and Motrin, etc. </w:t>
      </w:r>
    </w:p>
    <w:p w14:paraId="213357B5" w14:textId="263AF414" w:rsidR="002A4B44" w:rsidRDefault="002A4B44" w:rsidP="00353641">
      <w:pPr>
        <w:rPr>
          <w:bCs/>
        </w:rPr>
      </w:pPr>
    </w:p>
    <w:p w14:paraId="5C5630AA" w14:textId="75048A23" w:rsidR="00CD343A" w:rsidRPr="00CD343A" w:rsidRDefault="00CD343A" w:rsidP="00CD343A">
      <w:pPr>
        <w:pStyle w:val="ListParagraph"/>
        <w:numPr>
          <w:ilvl w:val="0"/>
          <w:numId w:val="4"/>
        </w:numPr>
        <w:rPr>
          <w:b/>
          <w:bCs/>
        </w:rPr>
      </w:pPr>
      <w:r w:rsidRPr="00CD343A">
        <w:rPr>
          <w:b/>
          <w:bCs/>
        </w:rPr>
        <w:t>If you do not have symptoms and test positive</w:t>
      </w:r>
      <w:r>
        <w:rPr>
          <w:b/>
          <w:bCs/>
        </w:rPr>
        <w:t xml:space="preserve">: </w:t>
      </w:r>
      <w:r>
        <w:rPr>
          <w:bCs/>
        </w:rPr>
        <w:t>(Day 0= Date the specimen was collected)</w:t>
      </w:r>
    </w:p>
    <w:p w14:paraId="760FFB6F" w14:textId="77777777" w:rsidR="00CD343A" w:rsidRPr="00CD343A" w:rsidRDefault="00CD343A" w:rsidP="00CD343A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Cs/>
        </w:rPr>
        <w:t>Isolate for 5 days</w:t>
      </w:r>
    </w:p>
    <w:p w14:paraId="3EB25C10" w14:textId="000B3787" w:rsidR="00353641" w:rsidRPr="00CD343A" w:rsidRDefault="00CD343A" w:rsidP="00CD343A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Cs/>
        </w:rPr>
        <w:t>Days 6-10</w:t>
      </w:r>
      <w:r w:rsidR="00613AF0">
        <w:rPr>
          <w:bCs/>
        </w:rPr>
        <w:t>,</w:t>
      </w:r>
      <w:bookmarkStart w:id="0" w:name="_GoBack"/>
      <w:bookmarkEnd w:id="0"/>
      <w:r>
        <w:rPr>
          <w:bCs/>
        </w:rPr>
        <w:t xml:space="preserve"> possible to return to in-person activities wearing a well-fitting mask as recommended. </w:t>
      </w:r>
    </w:p>
    <w:p w14:paraId="7B54742D" w14:textId="0139CD51" w:rsidR="00CD343A" w:rsidRPr="00CD343A" w:rsidRDefault="00CD343A" w:rsidP="00CD343A">
      <w:pPr>
        <w:pStyle w:val="ListParagraph"/>
        <w:numPr>
          <w:ilvl w:val="2"/>
          <w:numId w:val="4"/>
        </w:numPr>
        <w:rPr>
          <w:b/>
          <w:bCs/>
        </w:rPr>
      </w:pPr>
      <w:r>
        <w:rPr>
          <w:b/>
          <w:bCs/>
        </w:rPr>
        <w:t xml:space="preserve">AS LONG AS, </w:t>
      </w:r>
      <w:r>
        <w:rPr>
          <w:bCs/>
        </w:rPr>
        <w:t>symptoms do not appear.</w:t>
      </w:r>
    </w:p>
    <w:p w14:paraId="21864497" w14:textId="7F5A0D81" w:rsidR="00CD343A" w:rsidRPr="008276F1" w:rsidRDefault="00CD343A" w:rsidP="00CD343A">
      <w:pPr>
        <w:pStyle w:val="ListParagraph"/>
        <w:numPr>
          <w:ilvl w:val="2"/>
          <w:numId w:val="4"/>
        </w:numPr>
        <w:rPr>
          <w:b/>
          <w:bCs/>
        </w:rPr>
      </w:pPr>
      <w:r w:rsidRPr="00CD343A">
        <w:rPr>
          <w:b/>
          <w:bCs/>
        </w:rPr>
        <w:t>IF SYMPTOMS APPEAR,</w:t>
      </w:r>
      <w:r w:rsidRPr="00CD343A">
        <w:rPr>
          <w:bCs/>
        </w:rPr>
        <w:t xml:space="preserve"> Isolation will restart at day 0</w:t>
      </w:r>
      <w:r w:rsidR="008276F1">
        <w:rPr>
          <w:bCs/>
        </w:rPr>
        <w:t xml:space="preserve">.  Day 0 will be the day that symptoms began and isolation protocol for symptomatic with positive test will be followed as listed above.  </w:t>
      </w:r>
    </w:p>
    <w:p w14:paraId="3CC4F950" w14:textId="7B457356" w:rsidR="008276F1" w:rsidRDefault="008276F1" w:rsidP="008276F1">
      <w:pPr>
        <w:rPr>
          <w:b/>
          <w:bCs/>
        </w:rPr>
      </w:pPr>
    </w:p>
    <w:p w14:paraId="3266A726" w14:textId="66862949" w:rsidR="008276F1" w:rsidRPr="008276F1" w:rsidRDefault="008276F1" w:rsidP="008276F1">
      <w:pPr>
        <w:rPr>
          <w:b/>
          <w:bCs/>
        </w:rPr>
      </w:pPr>
      <w:r>
        <w:rPr>
          <w:b/>
          <w:bCs/>
        </w:rPr>
        <w:t>With improving symptoms</w:t>
      </w:r>
      <w:r w:rsidR="00613AF0">
        <w:rPr>
          <w:b/>
          <w:bCs/>
        </w:rPr>
        <w:t>,</w:t>
      </w:r>
      <w:r>
        <w:rPr>
          <w:b/>
          <w:bCs/>
        </w:rPr>
        <w:t xml:space="preserve"> and the absence of fever</w:t>
      </w:r>
      <w:r w:rsidR="00613AF0">
        <w:rPr>
          <w:b/>
          <w:bCs/>
        </w:rPr>
        <w:t>,</w:t>
      </w:r>
      <w:r>
        <w:rPr>
          <w:b/>
          <w:bCs/>
        </w:rPr>
        <w:t xml:space="preserve"> (temperature of 100.4 or greater) with no fever reducing medications</w:t>
      </w:r>
      <w:r w:rsidR="00613AF0">
        <w:rPr>
          <w:b/>
          <w:bCs/>
        </w:rPr>
        <w:t>,</w:t>
      </w:r>
      <w:r>
        <w:rPr>
          <w:b/>
          <w:bCs/>
        </w:rPr>
        <w:t xml:space="preserve"> program participants will be able to return to in-person activities on days 6-10 wearing a </w:t>
      </w:r>
      <w:r w:rsidR="00D52F1D">
        <w:rPr>
          <w:b/>
          <w:bCs/>
        </w:rPr>
        <w:t>well-fitting</w:t>
      </w:r>
      <w:r>
        <w:rPr>
          <w:b/>
          <w:bCs/>
        </w:rPr>
        <w:t xml:space="preserve"> mask appropriately.  If the person is unable to wear a mask or if the child is at or below 2 years of age they will isolate the entire 10 days and may return to in-person activities on day 10.  </w:t>
      </w:r>
    </w:p>
    <w:sectPr w:rsidR="008276F1" w:rsidRPr="008276F1" w:rsidSect="00261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E2F01"/>
    <w:multiLevelType w:val="hybridMultilevel"/>
    <w:tmpl w:val="F654A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5E7858"/>
    <w:multiLevelType w:val="hybridMultilevel"/>
    <w:tmpl w:val="B702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26654"/>
    <w:multiLevelType w:val="hybridMultilevel"/>
    <w:tmpl w:val="ED1CE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9B2992"/>
    <w:multiLevelType w:val="hybridMultilevel"/>
    <w:tmpl w:val="E48A1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F6"/>
    <w:rsid w:val="000C1716"/>
    <w:rsid w:val="001C0B7A"/>
    <w:rsid w:val="00220E58"/>
    <w:rsid w:val="002614A9"/>
    <w:rsid w:val="002A4B44"/>
    <w:rsid w:val="00353641"/>
    <w:rsid w:val="003D42BA"/>
    <w:rsid w:val="005365B4"/>
    <w:rsid w:val="00613AF0"/>
    <w:rsid w:val="006C3FAF"/>
    <w:rsid w:val="006D3D9B"/>
    <w:rsid w:val="008276F1"/>
    <w:rsid w:val="008839FC"/>
    <w:rsid w:val="00987FE2"/>
    <w:rsid w:val="00994F3A"/>
    <w:rsid w:val="00B146EA"/>
    <w:rsid w:val="00C7727E"/>
    <w:rsid w:val="00C80F95"/>
    <w:rsid w:val="00CD343A"/>
    <w:rsid w:val="00D242DD"/>
    <w:rsid w:val="00D52F1D"/>
    <w:rsid w:val="00DB4788"/>
    <w:rsid w:val="00DD2408"/>
    <w:rsid w:val="00E37AE1"/>
    <w:rsid w:val="00E804E8"/>
    <w:rsid w:val="00E811F5"/>
    <w:rsid w:val="00F81C7C"/>
    <w:rsid w:val="00F8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0379"/>
  <w15:chartTrackingRefBased/>
  <w15:docId w15:val="{358E69F7-AB71-1942-B644-4E48485C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Smith</dc:creator>
  <cp:keywords/>
  <dc:description/>
  <cp:lastModifiedBy>Candace Smith</cp:lastModifiedBy>
  <cp:revision>2</cp:revision>
  <cp:lastPrinted>2023-02-06T17:20:00Z</cp:lastPrinted>
  <dcterms:created xsi:type="dcterms:W3CDTF">2023-02-13T13:31:00Z</dcterms:created>
  <dcterms:modified xsi:type="dcterms:W3CDTF">2023-02-13T13:31:00Z</dcterms:modified>
</cp:coreProperties>
</file>